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1EA1D" w14:textId="263DE1AB" w:rsidR="00BC17B9" w:rsidRDefault="00BC17B9" w:rsidP="00BC17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1143345"/>
      <w:r>
        <w:rPr>
          <w:rFonts w:ascii="Times New Roman" w:hAnsi="Times New Roman" w:cs="Times New Roman"/>
          <w:b/>
          <w:bCs/>
          <w:iCs/>
          <w:sz w:val="24"/>
          <w:szCs w:val="24"/>
        </w:rPr>
        <w:t>Интернет-консультирование как дистанционная форма консультативно-просветительской работы с родителями детей раннего возраста</w:t>
      </w:r>
    </w:p>
    <w:p w14:paraId="108054B2" w14:textId="77777777" w:rsidR="00BC17B9" w:rsidRDefault="00BC17B9" w:rsidP="00BC17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EF2C5C" w14:textId="77777777" w:rsidR="00BC17B9" w:rsidRDefault="00BC17B9" w:rsidP="00BC17B9">
      <w:pPr>
        <w:tabs>
          <w:tab w:val="left" w:pos="5835"/>
        </w:tabs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Исрафилова Л.М.,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учитель-логопед,</w:t>
      </w:r>
    </w:p>
    <w:p w14:paraId="79858662" w14:textId="77777777" w:rsidR="00BC17B9" w:rsidRDefault="00BC17B9" w:rsidP="00BC17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«ЦППМСП Калининского района г.Челябинска»</w:t>
      </w:r>
    </w:p>
    <w:p w14:paraId="128149F3" w14:textId="77777777" w:rsidR="00BC17B9" w:rsidRDefault="00BC17B9" w:rsidP="00BC17B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</w:p>
    <w:bookmarkEnd w:id="0"/>
    <w:p w14:paraId="04FEBBEF" w14:textId="48356E70" w:rsidR="00BC17B9" w:rsidRDefault="00BC17B9" w:rsidP="00BC17B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shd w:val="clear" w:color="auto" w:fill="FFFFFF"/>
        </w:rPr>
        <w:t>Интернет</w:t>
      </w:r>
      <w:r>
        <w:rPr>
          <w:shd w:val="clear" w:color="auto" w:fill="FFFFFF"/>
        </w:rPr>
        <w:t>-</w:t>
      </w:r>
      <w:r>
        <w:rPr>
          <w:b/>
          <w:bCs/>
          <w:shd w:val="clear" w:color="auto" w:fill="FFFFFF"/>
        </w:rPr>
        <w:t>консультирование</w:t>
      </w:r>
      <w:r>
        <w:rPr>
          <w:shd w:val="clear" w:color="auto" w:fill="FFFFFF"/>
        </w:rPr>
        <w:t> - это альтернативный источник помощи в тех случаях, когда традиционное консультирование недоступно, невозможно или затруднено по каким-либо обстоятельствам. Эта форма работы приобрела о</w:t>
      </w:r>
      <w:r>
        <w:rPr>
          <w:lang w:eastAsia="zh-CN"/>
        </w:rPr>
        <w:t xml:space="preserve">собую актуальность в период режима вынужденной самоизоляции в связи с угрозой распространения </w:t>
      </w:r>
      <w:r>
        <w:rPr>
          <w:shd w:val="clear" w:color="auto" w:fill="FFFFFF"/>
        </w:rPr>
        <w:t>коронавируса COVID-19 </w:t>
      </w:r>
      <w:r>
        <w:rPr>
          <w:lang w:eastAsia="zh-CN"/>
        </w:rPr>
        <w:t>и переходом на дистанционные формы обучения,</w:t>
      </w:r>
      <w:r>
        <w:rPr>
          <w:shd w:val="clear" w:color="auto" w:fill="FFFFFF"/>
        </w:rPr>
        <w:t xml:space="preserve"> когда родители (законные представители) не могут получить консультацию очно.</w:t>
      </w:r>
    </w:p>
    <w:p w14:paraId="3B7C6C55" w14:textId="77777777" w:rsidR="00BC17B9" w:rsidRDefault="00BC17B9" w:rsidP="00BC1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Интернет-к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онсультирование </w:t>
      </w:r>
      <w:r>
        <w:rPr>
          <w:rFonts w:ascii="Times New Roman" w:hAnsi="Times New Roman" w:cs="Times New Roman"/>
          <w:sz w:val="24"/>
          <w:szCs w:val="24"/>
        </w:rPr>
        <w:t>специалистами МБУ «ЦППМСП Калининского района г.Челябинска»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проводится в двух режимах: Online (в режиме реального времени), Offline (вне сети). </w:t>
      </w:r>
    </w:p>
    <w:p w14:paraId="2F54CEAC" w14:textId="77777777" w:rsidR="00BC17B9" w:rsidRDefault="00BC17B9" w:rsidP="00BC1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Цель интернет-консультирования - повышение компетенции родителей (законных представителей) по вопросам воспитания и обучения ребёнка раннего возраста,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 проблемных вопросов, активизация педагогических умений родителей (законных представителей).</w:t>
      </w:r>
    </w:p>
    <w:p w14:paraId="6389757F" w14:textId="77777777" w:rsidR="00BC17B9" w:rsidRDefault="00BC17B9" w:rsidP="00BC17B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Преимущество интернет-консультирования перед традиционным очным консультированием заключается в том, что консультацию родитель (законный представитель) может получить в любое время и в любом удобном месте. Главное – это наличие компьютера или смартфона с выходом в Интернет.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этом, мы понимаем, что такое дистанционное информирование и консультирование не может быть полноценной заменой очной консультации, но может помочь родителям (законным представителям) сориентироваться в существующей проблеме. </w:t>
      </w:r>
    </w:p>
    <w:p w14:paraId="2B6D8140" w14:textId="77777777" w:rsidR="00BC17B9" w:rsidRDefault="00BC17B9" w:rsidP="00BC17B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eastAsia="Times New Roman"/>
          <w:bCs/>
        </w:rPr>
        <w:t xml:space="preserve">Рассмотрим варианты интернет-консультирования специалистами </w:t>
      </w:r>
      <w:r>
        <w:t>МБУ «ЦППМСП Калининского района г.Челябинска».</w:t>
      </w:r>
    </w:p>
    <w:p w14:paraId="23042E3F" w14:textId="77777777" w:rsidR="00BC17B9" w:rsidRDefault="00BC17B9" w:rsidP="00BC17B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Информационно-просветительскую и консультативную помощь родителям (законным представителям) детей раннего возраста можно получить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страницах сайта </w:t>
      </w:r>
      <w:r>
        <w:rPr>
          <w:rFonts w:ascii="Times New Roman" w:hAnsi="Times New Roman" w:cs="Times New Roman"/>
          <w:sz w:val="24"/>
          <w:szCs w:val="24"/>
        </w:rPr>
        <w:t>МБУ «ЦППМСП Калининского района г.Челябинска» (</w:t>
      </w:r>
      <w:r>
        <w:rPr>
          <w:rFonts w:ascii="Tahoma" w:hAnsi="Tahoma" w:cs="Tahoma"/>
          <w:color w:val="222222"/>
          <w:sz w:val="18"/>
          <w:szCs w:val="18"/>
        </w:rPr>
        <w:t> </w:t>
      </w:r>
      <w:hyperlink r:id="rId5" w:tgtFrame="_blank" w:history="1">
        <w:r>
          <w:rPr>
            <w:rStyle w:val="a3"/>
            <w:rFonts w:ascii="Tahoma" w:hAnsi="Tahoma" w:cs="Tahoma"/>
            <w:color w:val="4493BD"/>
            <w:sz w:val="18"/>
            <w:szCs w:val="18"/>
          </w:rPr>
          <w:t>cppmsp.lbihost.ru</w:t>
        </w:r>
      </w:hyperlink>
      <w: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6EF0FD" w14:textId="77777777" w:rsidR="00BC17B9" w:rsidRDefault="00BC17B9" w:rsidP="00BC17B9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</w:rPr>
      </w:pPr>
      <w:r>
        <w:rPr>
          <w:rFonts w:eastAsia="Times New Roman"/>
          <w:bCs/>
        </w:rPr>
        <w:t xml:space="preserve">Возможность получения </w:t>
      </w:r>
      <w:r>
        <w:rPr>
          <w:rFonts w:eastAsia="Times New Roman"/>
          <w:b/>
        </w:rPr>
        <w:t xml:space="preserve">онлайн-консультации специалиста </w:t>
      </w:r>
      <w:r>
        <w:t>МБУ «ЦППМСП Калининского района г.Челябинска»</w:t>
      </w:r>
      <w:r>
        <w:rPr>
          <w:rFonts w:eastAsia="Times New Roman"/>
          <w:bCs/>
        </w:rPr>
        <w:t xml:space="preserve">, заполнив </w:t>
      </w:r>
      <w:r>
        <w:t>заявку на онлайн-консультацию специалиста на сайте МБУ «ЦППМСП Калининского района г.Челябинска».</w:t>
      </w:r>
      <w:r>
        <w:rPr>
          <w:rFonts w:eastAsia="Times New Roman"/>
          <w:bCs/>
        </w:rPr>
        <w:t xml:space="preserve"> При этом родители (законные представители) сами выбирают </w:t>
      </w:r>
      <w:r>
        <w:rPr>
          <w:color w:val="000000"/>
        </w:rPr>
        <w:t>инструмент сетевого общения</w:t>
      </w:r>
      <w:r>
        <w:rPr>
          <w:b/>
          <w:bCs/>
          <w:color w:val="000000"/>
        </w:rPr>
        <w:t xml:space="preserve"> (</w:t>
      </w:r>
      <w:r>
        <w:rPr>
          <w:rStyle w:val="a6"/>
          <w:color w:val="000000"/>
        </w:rPr>
        <w:t>телефон, электронная почты, мессенджер: Skype, Ватсап, Вайбер</w:t>
      </w:r>
      <w:r>
        <w:rPr>
          <w:bCs/>
          <w:color w:val="000000"/>
        </w:rPr>
        <w:t>).</w:t>
      </w:r>
    </w:p>
    <w:p w14:paraId="25200C67" w14:textId="77777777" w:rsidR="00BC17B9" w:rsidRDefault="00BC17B9" w:rsidP="00BC17B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получения офлайн – консультации в «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Виртуальном методическом кабинете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14:paraId="598893DF" w14:textId="77777777" w:rsidR="00BC17B9" w:rsidRDefault="00BC17B9" w:rsidP="00BC17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Родителям помогут следующие разделы виртуального методического кабинета: </w:t>
      </w:r>
    </w:p>
    <w:p w14:paraId="679DC4A6" w14:textId="77777777" w:rsidR="00BC17B9" w:rsidRDefault="00BC17B9" w:rsidP="00BC17B9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Новинки периодической литературы. </w:t>
      </w:r>
    </w:p>
    <w:p w14:paraId="2A8E1110" w14:textId="77777777" w:rsidR="00BC17B9" w:rsidRPr="00BC17B9" w:rsidRDefault="00BC17B9" w:rsidP="00BC17B9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Здесь размещены </w:t>
      </w:r>
      <w:r>
        <w:rPr>
          <w:rStyle w:val="a6"/>
          <w:sz w:val="24"/>
          <w:szCs w:val="24"/>
          <w:shd w:val="clear" w:color="auto" w:fill="FFFFFF"/>
        </w:rPr>
        <w:t xml:space="preserve">выпуски электронных журналов: «Раннее вмешательство: теория и практика» автономной некоммерческой организации дополнительного профессионального образования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«Санкт-Петербургский Института раннего вмешательства»; 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«Аутизм и нарушения развития» федерального ресурсного центра «Аутизм»; «Альманаха Института коррекционной педагогики» федерального государственного бюджетного научного учреждения «Института коррекционной педагогики Российской академии образования»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 </w:t>
      </w:r>
    </w:p>
    <w:p w14:paraId="273156D9" w14:textId="77777777" w:rsidR="00BC17B9" w:rsidRPr="00BC17B9" w:rsidRDefault="00BC17B9" w:rsidP="00BC17B9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17B9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копилка. </w:t>
      </w:r>
    </w:p>
    <w:p w14:paraId="2ADD99FA" w14:textId="77777777" w:rsidR="00BC17B9" w:rsidRPr="00BC17B9" w:rsidRDefault="00BC17B9" w:rsidP="00BC17B9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17B9">
        <w:rPr>
          <w:rFonts w:ascii="Times New Roman" w:eastAsia="Times New Roman" w:hAnsi="Times New Roman" w:cs="Times New Roman"/>
          <w:sz w:val="24"/>
          <w:szCs w:val="24"/>
        </w:rPr>
        <w:t>В Методической копилке выделена вкладка «ранний возраст». Здесь можно найти ценные рекомендации и советы ведущих ученых в области сопровождения детей раннего возраста</w:t>
      </w:r>
      <w:r w:rsidRPr="00BC17B9">
        <w:rPr>
          <w:rFonts w:ascii="Times New Roman" w:hAnsi="Times New Roman" w:cs="Times New Roman"/>
          <w:sz w:val="24"/>
          <w:szCs w:val="24"/>
        </w:rPr>
        <w:t xml:space="preserve">. </w:t>
      </w:r>
      <w:r w:rsidRPr="00BC17B9">
        <w:rPr>
          <w:rFonts w:ascii="Times New Roman" w:eastAsia="Times New Roman" w:hAnsi="Times New Roman" w:cs="Times New Roman"/>
          <w:sz w:val="24"/>
          <w:szCs w:val="24"/>
        </w:rPr>
        <w:t xml:space="preserve">Важно отметить, что вся информация в виртуальном методическом кабинете своевременно обновляется и является актуальной. Тематика консультаций: </w:t>
      </w:r>
      <w:r w:rsidRPr="00BC17B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BC17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Как и когда </w:t>
      </w:r>
      <w:r w:rsidRPr="00BC17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лучше создать ребенку</w:t>
      </w:r>
      <w:r w:rsidRPr="00BC17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17B9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развивающую среду</w:t>
      </w:r>
      <w:r w:rsidRPr="00BC17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?»,</w:t>
      </w:r>
      <w:r w:rsidRPr="00BC1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hyperlink r:id="rId6" w:history="1">
        <w:r w:rsidRPr="00BC17B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Как применять «раннее развитие», чтобы оно приносило пользу?», </w:t>
        </w:r>
      </w:hyperlink>
      <w:r w:rsidRPr="00BC17B9">
        <w:rPr>
          <w:rFonts w:ascii="Times New Roman" w:hAnsi="Times New Roman" w:cs="Times New Roman"/>
          <w:b/>
          <w:bCs/>
          <w:sz w:val="24"/>
          <w:szCs w:val="24"/>
        </w:rPr>
        <w:t xml:space="preserve">«Методики раннего возраста: цели родителей, потребности ребенка», «Как играть с младенцем, чтобы ему понравилось», «Об игре и игрушках со всей серьезностью» </w:t>
      </w:r>
      <w:r w:rsidRPr="00BC17B9">
        <w:rPr>
          <w:rFonts w:ascii="Times New Roman" w:hAnsi="Times New Roman" w:cs="Times New Roman"/>
          <w:sz w:val="24"/>
          <w:szCs w:val="24"/>
        </w:rPr>
        <w:t>и др.</w:t>
      </w:r>
    </w:p>
    <w:p w14:paraId="1268C8D1" w14:textId="77777777" w:rsidR="00BC17B9" w:rsidRDefault="00BC17B9" w:rsidP="00BC17B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7B9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Pr="00BC17B9">
        <w:rPr>
          <w:rStyle w:val="a6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BC17B9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материалы размещены с соблюдением авторских прав, они</w:t>
      </w:r>
      <w:r w:rsidRPr="00BC17B9">
        <w:rPr>
          <w:rStyle w:val="a6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BC17B9">
        <w:rPr>
          <w:rFonts w:ascii="Times New Roman" w:hAnsi="Times New Roman" w:cs="Times New Roman"/>
          <w:sz w:val="24"/>
          <w:szCs w:val="24"/>
        </w:rPr>
        <w:t>находятся в системе Интернет в свободном режиме доступа, задачей же МБУ «ЦППМСП Калининского района г.Челябинска» является сбор информации в соответствии с выявленными проблемами родителей (законных представителей) Калининского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города Челябинска.</w:t>
      </w:r>
    </w:p>
    <w:p w14:paraId="58ECA7DB" w14:textId="77777777" w:rsidR="00BC17B9" w:rsidRDefault="00BC17B9" w:rsidP="00BC17B9">
      <w:pPr>
        <w:pStyle w:val="cxspmiddlemailrucssattributepostfix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Также на сайте представлены традиционные </w:t>
      </w:r>
      <w:r>
        <w:rPr>
          <w:b/>
          <w:bCs/>
          <w:shd w:val="clear" w:color="auto" w:fill="FFFFFF"/>
        </w:rPr>
        <w:t xml:space="preserve">консультации, буклеты, </w:t>
      </w:r>
      <w:r>
        <w:rPr>
          <w:bCs/>
          <w:shd w:val="clear" w:color="auto" w:fill="FFFFFF"/>
        </w:rPr>
        <w:t xml:space="preserve">подготовленные специалистами </w:t>
      </w:r>
      <w:r>
        <w:t>МБУ «ЦППМСП Калининского района г.Челябинска»</w:t>
      </w:r>
      <w:r>
        <w:rPr>
          <w:shd w:val="clear" w:color="auto" w:fill="FFFFFF"/>
        </w:rPr>
        <w:t xml:space="preserve"> для родителей (законных представителей). Их тематика: «Если Ваш ребенок заговорил поздно», «Роль ближайшего взрослого окружения в формировании правильной речи детей», </w:t>
      </w:r>
      <w:r>
        <w:rPr>
          <w:rStyle w:val="a6"/>
          <w:shd w:val="clear" w:color="auto" w:fill="FFFFFF"/>
        </w:rPr>
        <w:t>«Детские слова», «Общие рекомендации по развитию речи (стимулировании речевой активности у безречевых детей с РАС), «Особенности эмоциональных переживаний в семьях, воспитывающих детей с нарушениями в развитии</w:t>
      </w:r>
      <w:r>
        <w:rPr>
          <w:shd w:val="clear" w:color="auto" w:fill="FFFFFF"/>
        </w:rPr>
        <w:t xml:space="preserve">», «Стимуляция речевого развития детей раннего возраста» и другие. </w:t>
      </w:r>
    </w:p>
    <w:p w14:paraId="09F063AA" w14:textId="77777777" w:rsidR="00BC17B9" w:rsidRDefault="00BC17B9" w:rsidP="00BC17B9">
      <w:pPr>
        <w:pStyle w:val="cxspmiddlemailrucssattributepostfix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Еще одной современной формой работы с родителями на сайте </w:t>
      </w:r>
      <w:r>
        <w:t>МБУ «ЦППМСП Калининского района г.Челябинска»</w:t>
      </w:r>
      <w:r>
        <w:rPr>
          <w:shd w:val="clear" w:color="auto" w:fill="FFFFFF"/>
        </w:rPr>
        <w:t xml:space="preserve"> является </w:t>
      </w:r>
      <w:r>
        <w:rPr>
          <w:b/>
          <w:bCs/>
          <w:shd w:val="clear" w:color="auto" w:fill="FFFFFF"/>
        </w:rPr>
        <w:t>анкетирование родителей (законным представителей)</w:t>
      </w:r>
      <w:r>
        <w:rPr>
          <w:shd w:val="clear" w:color="auto" w:fill="FFFFFF"/>
        </w:rPr>
        <w:t xml:space="preserve">. </w:t>
      </w:r>
    </w:p>
    <w:p w14:paraId="662C21D5" w14:textId="77777777" w:rsidR="00BC17B9" w:rsidRDefault="00BC17B9" w:rsidP="00BC17B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На сайте (вкладка ранний возраст – анкеты для родителей) размещено несколько анкет, родитель выбирает анкету в соответствии с возрастом ребенка, в случае выявления проблем в развитии ребенка в конце анкеты родитель может выбрать форму консультирования, заполненную анкету получает специалист МБУ «ЦППМСП Калининского района г.Челябинска», специалистом МБУ «ЦППМСП Калининского района г.Челябинска» анализируется анкета и проводится консультирование в форме, выбранной родителем.</w:t>
      </w:r>
    </w:p>
    <w:p w14:paraId="461AE79B" w14:textId="77777777" w:rsidR="00BC17B9" w:rsidRDefault="00BC17B9" w:rsidP="00BC17B9">
      <w:pPr>
        <w:pStyle w:val="cxspmiddlemailrucssattributepostfix"/>
        <w:spacing w:before="0" w:beforeAutospacing="0" w:after="0" w:afterAutospacing="0"/>
        <w:ind w:firstLine="709"/>
        <w:jc w:val="both"/>
      </w:pPr>
      <w:r>
        <w:t xml:space="preserve">Ценность анкетирования заключается в том, что оно позволяет родителям (законным представителям) оценить ребенка в комплексе: оценивается познавательное, социально-эмоциональное, речевое, физическое развитие, уровень сформированности бытовых навыков. </w:t>
      </w:r>
    </w:p>
    <w:p w14:paraId="11340F7C" w14:textId="77777777" w:rsidR="00BC17B9" w:rsidRDefault="00BC17B9" w:rsidP="00BC17B9">
      <w:pPr>
        <w:pStyle w:val="cxspmiddlemailrucssattributepostfix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rPr>
          <w:b/>
          <w:bCs/>
        </w:rPr>
        <w:t>Обучающие видеоролики.</w:t>
      </w:r>
      <w:r>
        <w:t xml:space="preserve"> Это еще одна современная форма работы с родителями (законными представителями).</w:t>
      </w:r>
    </w:p>
    <w:p w14:paraId="1542CA49" w14:textId="77777777" w:rsidR="00BC17B9" w:rsidRDefault="00BC17B9" w:rsidP="00BC17B9">
      <w:pPr>
        <w:pStyle w:val="cxspmiddlemailrucssattributepostfix"/>
        <w:spacing w:before="0" w:beforeAutospacing="0" w:after="0" w:afterAutospacing="0"/>
        <w:ind w:firstLine="709"/>
        <w:jc w:val="both"/>
      </w:pPr>
      <w:r>
        <w:t xml:space="preserve">Преимуществом обучающих видеороликов является: </w:t>
      </w:r>
    </w:p>
    <w:p w14:paraId="3E571BE0" w14:textId="77777777" w:rsidR="00BC17B9" w:rsidRDefault="00BC17B9" w:rsidP="00BC17B9">
      <w:pPr>
        <w:pStyle w:val="a4"/>
        <w:numPr>
          <w:ilvl w:val="1"/>
          <w:numId w:val="3"/>
        </w:numPr>
        <w:spacing w:before="0" w:beforeAutospacing="0" w:after="0" w:afterAutospacing="0"/>
        <w:ind w:left="0" w:firstLine="709"/>
        <w:jc w:val="both"/>
      </w:pPr>
      <w:r>
        <w:t>Это один из самых экономичных способов обучения родителей (законных представителей). Для него не нужен ни педагог, ни специальное помещение, ни определенное время.  Родитель (законный представитель) сам определяет наилучшее время и место для просмотра видеоролика.</w:t>
      </w:r>
    </w:p>
    <w:p w14:paraId="2ED5338C" w14:textId="77777777" w:rsidR="00BC17B9" w:rsidRDefault="00BC17B9" w:rsidP="00BC17B9">
      <w:pPr>
        <w:pStyle w:val="a4"/>
        <w:numPr>
          <w:ilvl w:val="1"/>
          <w:numId w:val="3"/>
        </w:numPr>
        <w:spacing w:before="0" w:beforeAutospacing="0" w:after="0" w:afterAutospacing="0"/>
        <w:ind w:left="0" w:firstLine="709"/>
        <w:jc w:val="both"/>
      </w:pPr>
      <w:r>
        <w:t>Многократное и универсальное использование. Возможность проведения одной и той же онлайн-консультации для большого количества родителей (законных представителей).</w:t>
      </w:r>
    </w:p>
    <w:p w14:paraId="44274D2A" w14:textId="77777777" w:rsidR="00BC17B9" w:rsidRDefault="00BC17B9" w:rsidP="00BC17B9">
      <w:pPr>
        <w:pStyle w:val="a4"/>
        <w:numPr>
          <w:ilvl w:val="1"/>
          <w:numId w:val="3"/>
        </w:numPr>
        <w:spacing w:before="0" w:beforeAutospacing="0" w:after="0" w:afterAutospacing="0"/>
        <w:ind w:left="0" w:firstLine="709"/>
        <w:jc w:val="both"/>
      </w:pPr>
      <w:r>
        <w:t>Реальность сюжетов. Обучающий видеоролик демонстрирует реальные упражнения с детьми.</w:t>
      </w:r>
    </w:p>
    <w:p w14:paraId="32C80CCA" w14:textId="77777777" w:rsidR="00BC17B9" w:rsidRDefault="00BC17B9" w:rsidP="00BC17B9">
      <w:pPr>
        <w:pStyle w:val="a4"/>
        <w:numPr>
          <w:ilvl w:val="1"/>
          <w:numId w:val="3"/>
        </w:numPr>
        <w:spacing w:before="0" w:beforeAutospacing="0" w:after="0" w:afterAutospacing="0"/>
        <w:ind w:left="0" w:firstLine="709"/>
        <w:jc w:val="both"/>
      </w:pPr>
      <w:r>
        <w:t>Наглядность материала. Возможность продемонстрировать конкретные приемы работы с ребенком с использованием настоящих игрушек или их заменителей.</w:t>
      </w:r>
    </w:p>
    <w:p w14:paraId="3F9F74A1" w14:textId="77777777" w:rsidR="00BC17B9" w:rsidRDefault="00BC17B9" w:rsidP="00BC17B9">
      <w:pPr>
        <w:pStyle w:val="a4"/>
        <w:numPr>
          <w:ilvl w:val="1"/>
          <w:numId w:val="3"/>
        </w:numPr>
        <w:spacing w:before="0" w:beforeAutospacing="0" w:after="0" w:afterAutospacing="0"/>
        <w:ind w:left="0" w:firstLine="709"/>
        <w:jc w:val="both"/>
      </w:pPr>
      <w:r>
        <w:t>Динамика видеоролика помогают лучше запомнить материал и повышают мотивацию к обучению. </w:t>
      </w:r>
    </w:p>
    <w:p w14:paraId="634A16C2" w14:textId="77777777" w:rsidR="00BC17B9" w:rsidRDefault="00BC17B9" w:rsidP="00BC17B9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</w:pPr>
      <w:r>
        <w:t xml:space="preserve"> «</w:t>
      </w:r>
      <w:r>
        <w:rPr>
          <w:rFonts w:eastAsia="Times New Roman"/>
        </w:rPr>
        <w:t>То, что я слышу, я забываю. То, что я вижу, я запоминаю»,</w:t>
      </w:r>
      <w:r>
        <w:t xml:space="preserve"> говорил </w:t>
      </w:r>
      <w:r>
        <w:rPr>
          <w:rFonts w:eastAsia="Times New Roman"/>
        </w:rPr>
        <w:t>Конфуций. Действительно. Когда родитель читает консультацию, как организовать игру с ребенком, ему не всегда все понятно, а посмотрев видеоролик, он понимает, что сможет также организовать игру со своим ребенком.</w:t>
      </w:r>
    </w:p>
    <w:p w14:paraId="2C57FB40" w14:textId="77777777" w:rsidR="00BC17B9" w:rsidRDefault="00BC17B9" w:rsidP="00BC17B9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На сайте родители (законные представители) могут познакомиться со следующими видеороликами: «По дороге в детский сад», «Интересные игры с ребенком дома», «Стишки с договариванием», «Сенсомоторное развитие детей раннего возраста» и другие.</w:t>
      </w:r>
    </w:p>
    <w:p w14:paraId="464E99DF" w14:textId="77777777" w:rsidR="00BC17B9" w:rsidRDefault="00BC17B9" w:rsidP="00BC17B9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="Times New Roman"/>
          <w:color w:val="111111"/>
        </w:rPr>
      </w:pPr>
      <w:r>
        <w:rPr>
          <w:rFonts w:eastAsia="Times New Roman"/>
        </w:rPr>
        <w:t xml:space="preserve">Также с целью оперативного интерактивного общения с родителями (законными представителями), обеспечения доступности информации создан </w:t>
      </w:r>
      <w:r>
        <w:rPr>
          <w:rFonts w:eastAsia="Times New Roman"/>
          <w:b/>
          <w:bCs/>
        </w:rPr>
        <w:t xml:space="preserve">аккаунт </w:t>
      </w:r>
      <w:r>
        <w:rPr>
          <w:b/>
          <w:bCs/>
        </w:rPr>
        <w:t xml:space="preserve">в </w:t>
      </w:r>
      <w:r>
        <w:rPr>
          <w:b/>
          <w:bCs/>
          <w:color w:val="000000"/>
          <w:lang w:val="en-US"/>
        </w:rPr>
        <w:t>Instagram</w:t>
      </w:r>
      <w:r>
        <w:rPr>
          <w:b/>
          <w:bCs/>
          <w:color w:val="000000"/>
        </w:rPr>
        <w:t xml:space="preserve"> (</w:t>
      </w:r>
      <w:r>
        <w:rPr>
          <w:b/>
          <w:bCs/>
          <w:color w:val="262626"/>
        </w:rPr>
        <w:t>cppmsp_kalin)</w:t>
      </w:r>
      <w:r>
        <w:rPr>
          <w:color w:val="262626"/>
        </w:rPr>
        <w:t xml:space="preserve">. </w:t>
      </w:r>
      <w:r>
        <w:rPr>
          <w:rFonts w:eastAsia="Times New Roman"/>
        </w:rPr>
        <w:t xml:space="preserve">На странице </w:t>
      </w:r>
      <w:r>
        <w:rPr>
          <w:rFonts w:eastAsia="Times New Roman"/>
          <w:color w:val="111111"/>
        </w:rPr>
        <w:t xml:space="preserve">размещается актуальная информация для родителей, обучающие видеоролики, подготовленные специалистами </w:t>
      </w:r>
      <w:r>
        <w:rPr>
          <w:rFonts w:eastAsia="Times New Roman"/>
        </w:rPr>
        <w:t xml:space="preserve">МБУ «ЦППМСП Калининского района г.Челябинска». </w:t>
      </w:r>
      <w:r>
        <w:rPr>
          <w:rFonts w:eastAsia="Times New Roman"/>
          <w:color w:val="111111"/>
        </w:rPr>
        <w:t xml:space="preserve"> </w:t>
      </w:r>
    </w:p>
    <w:p w14:paraId="5071CEC3" w14:textId="77777777" w:rsidR="00BC17B9" w:rsidRDefault="00BC17B9" w:rsidP="00BC17B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течение 2019-2020 учебного года МБУ «ЦППМСП Калининского района г.Челябинска» принял участие в реализации совместного проекта с МБДОУ «ДС № 481 г. Челябинска» «ВМесте…», в рамках </w:t>
      </w:r>
      <w:r>
        <w:rPr>
          <w:rFonts w:eastAsia="Times New Roman"/>
          <w:bCs/>
        </w:rPr>
        <w:t xml:space="preserve">проекта </w:t>
      </w:r>
      <w:r>
        <w:rPr>
          <w:rFonts w:eastAsia="Times New Roman"/>
          <w:b/>
          <w:bCs/>
        </w:rPr>
        <w:t xml:space="preserve">«Родительская гостиная» </w:t>
      </w:r>
      <w:r>
        <w:rPr>
          <w:rFonts w:eastAsia="Times New Roman"/>
          <w:bCs/>
        </w:rPr>
        <w:t>(совместный проект СП</w:t>
      </w:r>
      <w:r>
        <w:rPr>
          <w:rFonts w:eastAsia="Times New Roman"/>
        </w:rPr>
        <w:t xml:space="preserve"> МКУ «ЦОДОО города Челябинска по Калининскому району и МБУ Центр). Проект ориентирован на интерактивное взаимодействие педагогов, специалистов образовательных организаций с родителями воспитанников.</w:t>
      </w:r>
      <w:r>
        <w:t xml:space="preserve"> Целью данного проекта является повышение </w:t>
      </w:r>
      <w:r>
        <w:rPr>
          <w:bCs/>
        </w:rPr>
        <w:t xml:space="preserve">компетентности родителей (законных представителей) в вопросах </w:t>
      </w:r>
      <w:r>
        <w:t>воспитания и образования детей раннего возраста путем внедрения новых форм взаимодействия с семьей. М</w:t>
      </w:r>
      <w:r>
        <w:rPr>
          <w:rFonts w:eastAsia="Times New Roman"/>
          <w:color w:val="000000"/>
        </w:rPr>
        <w:t xml:space="preserve">ероприятия с родителями проводились в виде родительских гостиных, в то числе посредством интерактивного общения через социальную сеть </w:t>
      </w:r>
      <w:r>
        <w:rPr>
          <w:rFonts w:eastAsia="Times New Roman"/>
          <w:color w:val="000000"/>
          <w:lang w:val="en-US"/>
        </w:rPr>
        <w:t>Instagram</w:t>
      </w:r>
      <w:r>
        <w:rPr>
          <w:rFonts w:eastAsia="Times New Roman"/>
        </w:rPr>
        <w:t>.</w:t>
      </w:r>
      <w:r>
        <w:t xml:space="preserve"> </w:t>
      </w:r>
    </w:p>
    <w:p w14:paraId="3915E502" w14:textId="77777777" w:rsidR="00BC17B9" w:rsidRDefault="00BC17B9" w:rsidP="00BC17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iCs/>
          <w:sz w:val="24"/>
          <w:szCs w:val="24"/>
        </w:rPr>
        <w:t>интернет-консультирование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эффективной дистанционной информационно-образовательной формой, обеспечивающей оперативное </w:t>
      </w:r>
      <w:r>
        <w:rPr>
          <w:rFonts w:ascii="Times New Roman" w:eastAsia="Times New Roman" w:hAnsi="Times New Roman" w:cs="Times New Roman"/>
          <w:sz w:val="24"/>
          <w:szCs w:val="24"/>
        </w:rPr>
        <w:t>дистанционное взаимодействие специалистов МБУ «ЦППМСП Калининского района г.Челябинска»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родителями (законными представителями) детей раннего возраста.</w:t>
      </w:r>
    </w:p>
    <w:p w14:paraId="17FF5339" w14:textId="77777777" w:rsidR="00BC17B9" w:rsidRDefault="00BC17B9" w:rsidP="00BC17B9"/>
    <w:p w14:paraId="1073913D" w14:textId="77777777" w:rsidR="00FA2D09" w:rsidRDefault="00FA2D09"/>
    <w:sectPr w:rsidR="00F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E06B6"/>
    <w:multiLevelType w:val="hybridMultilevel"/>
    <w:tmpl w:val="20CEE212"/>
    <w:lvl w:ilvl="0" w:tplc="7C2E77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250990A">
      <w:start w:val="1"/>
      <w:numFmt w:val="decimal"/>
      <w:lvlText w:val="%2)"/>
      <w:lvlJc w:val="left"/>
      <w:pPr>
        <w:ind w:left="1668" w:hanging="588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F6763"/>
    <w:multiLevelType w:val="hybridMultilevel"/>
    <w:tmpl w:val="42562A5A"/>
    <w:lvl w:ilvl="0" w:tplc="E076CA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076CA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255A5D"/>
    <w:multiLevelType w:val="hybridMultilevel"/>
    <w:tmpl w:val="93B4C686"/>
    <w:lvl w:ilvl="0" w:tplc="E076CAE2">
      <w:numFmt w:val="decimal"/>
      <w:lvlText w:val=""/>
      <w:lvlJc w:val="left"/>
      <w:pPr>
        <w:ind w:left="2487" w:hanging="360"/>
      </w:pPr>
      <w:rPr>
        <w:rFonts w:ascii="Symbol" w:hAnsi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DB"/>
    <w:rsid w:val="00933B76"/>
    <w:rsid w:val="00971CDB"/>
    <w:rsid w:val="00BC17B9"/>
    <w:rsid w:val="00F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8821"/>
  <w15:chartTrackingRefBased/>
  <w15:docId w15:val="{22D8E107-7758-4F73-A8B3-816F3E84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7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7B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C1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C17B9"/>
    <w:pPr>
      <w:ind w:left="720"/>
      <w:contextualSpacing/>
    </w:pPr>
  </w:style>
  <w:style w:type="paragraph" w:customStyle="1" w:styleId="cxspmiddlemailrucssattributepostfix">
    <w:name w:val="cxspmiddle_mailru_css_attribute_postfix"/>
    <w:basedOn w:val="a"/>
    <w:uiPriority w:val="99"/>
    <w:rsid w:val="00BC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C1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CSqvQcgMpd45NjsjoirROcTom4W_KvPn/view?usp=sharing" TargetMode="External"/><Relationship Id="rId5" Type="http://schemas.openxmlformats.org/officeDocument/2006/relationships/hyperlink" Target="http://cppmsp.lbiho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исрафилова</dc:creator>
  <cp:keywords/>
  <dc:description/>
  <cp:lastModifiedBy>лилия исрафилова</cp:lastModifiedBy>
  <cp:revision>5</cp:revision>
  <dcterms:created xsi:type="dcterms:W3CDTF">2020-09-16T04:52:00Z</dcterms:created>
  <dcterms:modified xsi:type="dcterms:W3CDTF">2020-09-16T05:09:00Z</dcterms:modified>
</cp:coreProperties>
</file>