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17F56" w14:textId="167623AB" w:rsidR="00666B24" w:rsidRDefault="00666B24" w:rsidP="00666B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Hlk41405234"/>
      <w:r w:rsidRPr="00666B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«</w:t>
      </w:r>
      <w:r w:rsidRPr="00666B2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МУЗЫКАЛЬНЫЙ НОСОЧЕК»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«РЫБАЛКА», И «КОМАРИКИ»: ИГРАЙТЕ С МЛАДЕНЦЕМ ТАК, КАК ЕМУ НРАВИТСЯ</w:t>
      </w:r>
    </w:p>
    <w:p w14:paraId="0F8F9B0F" w14:textId="77777777" w:rsid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E811971" w14:textId="463237B3" w:rsidR="00897BD0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Что означает слово «игра» по отношению к малышу, который еще не умеет говорить и тем более не имеет представления о правилах? В данном случае игра — это прежде всего близкое общение, крайне необходимое младенцу для развития и знакомства с окружающим миром.</w:t>
      </w:r>
    </w:p>
    <w:bookmarkEnd w:id="0"/>
    <w:p w14:paraId="082784E1" w14:textId="77777777" w:rsid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A17D3D3" w14:textId="39396D41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«Да, то, чем мы можем заняться с детьми в первый год, иногда сложно назвать «игрой», — замечает детский психолог и игровой терапевт</w:t>
      </w:r>
      <w:r>
        <w:rPr>
          <w:color w:val="000000"/>
        </w:rPr>
        <w:t xml:space="preserve"> Александр Покрышкин</w:t>
      </w:r>
      <w:r w:rsidRPr="00666B24">
        <w:rPr>
          <w:color w:val="000000"/>
        </w:rPr>
        <w:t>. — В ней нет ни сюжета, ни воображаемой ситуации. Но такое разнообразное и теплое взаимодействие взрослого и ребенка в младенческом периоде важно, как никогда».</w:t>
      </w:r>
    </w:p>
    <w:p w14:paraId="39496788" w14:textId="77777777" w:rsid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263392" w14:textId="3DDBEE15" w:rsidR="00666B24" w:rsidRP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Игра как способ общения</w:t>
      </w:r>
    </w:p>
    <w:p w14:paraId="65886D74" w14:textId="77777777" w:rsid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779553DC" w14:textId="176DACBC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Первый год жизни малыша — время интенсивного физиологического и эмоционального развития. Все, что окружает ребенка в каждый момент его существования, является для него стимулом и инструментом познания жизни.</w:t>
      </w:r>
    </w:p>
    <w:p w14:paraId="36BF0773" w14:textId="7FE4F52E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«Мир грудному ребенку открывается через близких взрослых, через их голос, лицо, тело, исходящие от них тепло и запах, —</w:t>
      </w:r>
      <w:r>
        <w:rPr>
          <w:color w:val="000000"/>
        </w:rPr>
        <w:t>пишет</w:t>
      </w:r>
      <w:r w:rsidRPr="00666B24">
        <w:rPr>
          <w:color w:val="000000"/>
        </w:rPr>
        <w:t> в книге „</w:t>
      </w:r>
      <w:proofErr w:type="spellStart"/>
      <w:r w:rsidRPr="00666B24">
        <w:rPr>
          <w:color w:val="000000"/>
        </w:rPr>
        <w:t>PEKiP</w:t>
      </w:r>
      <w:proofErr w:type="spellEnd"/>
      <w:r w:rsidRPr="00666B24">
        <w:rPr>
          <w:color w:val="000000"/>
        </w:rPr>
        <w:t xml:space="preserve">: игра и движение. Более 100 развивающих игр для детей первого года жизни“ </w:t>
      </w: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>. — Ребенка побуждают к тому, чтобы он сам приобретал опыт. Способность выражать пока еще неясные, смутные чувства разовьется только при условии, что они становятся частью общения (воспринимаются другими и, „пройдя“ через них, вновь возвращаются к ребенку)».</w:t>
      </w:r>
    </w:p>
    <w:p w14:paraId="598D893D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 xml:space="preserve"> более 30 лет ведет детско-родительские группы в Германии на основе Пражской программы «Родители и дети» (</w:t>
      </w:r>
      <w:proofErr w:type="spellStart"/>
      <w:r w:rsidRPr="00666B24">
        <w:rPr>
          <w:color w:val="000000"/>
        </w:rPr>
        <w:t>PEKiP</w:t>
      </w:r>
      <w:proofErr w:type="spellEnd"/>
      <w:r w:rsidRPr="00666B24">
        <w:rPr>
          <w:color w:val="000000"/>
        </w:rPr>
        <w:t>). Эта программа строится вокруг двигательной и познавательной активности младенца в первый год жизни и способствует его гармоничному развитию, а также взаимопониманию и теплому общению родителей и детей.</w:t>
      </w:r>
    </w:p>
    <w:p w14:paraId="25D6C76C" w14:textId="22DC63E7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A510A76" wp14:editId="15D78A7A">
            <wp:extent cx="3672840" cy="2447120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8294" cy="246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410B" w14:textId="48A25A44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«Диалог» между взрослым и малышом устанавливается с самых первых дней, когда мама откликается на спонтанное поведение младенца. Помимо основных потребностей в еде и сне, ребенок испытывает сильное желание общения. Так формируются</w:t>
      </w:r>
      <w:r>
        <w:rPr>
          <w:color w:val="000000"/>
        </w:rPr>
        <w:t xml:space="preserve"> привязанность</w:t>
      </w:r>
      <w:r w:rsidRPr="00666B24">
        <w:rPr>
          <w:color w:val="000000"/>
        </w:rPr>
        <w:t xml:space="preserve"> и чувство безопасности. «При этом взрослые должны понимать, что дети, не умея говорить, всё выражают звуками, жестами и мимикой, — продолжает </w:t>
      </w: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>. — Если никто не разделяет эмоций младенца, не ценит их и тем самым не присоединяется к его переживаниям, чувства ребенка не могут развиваться, становиться более разнообразными и определенными».</w:t>
      </w:r>
    </w:p>
    <w:p w14:paraId="00A50F6D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lastRenderedPageBreak/>
        <w:t>Одни дети ищут интенсивного, но непродолжительного внимания. Другим просто приятно лежать около родителей и слышать их голос. Некоторые малыши быстро устают от общения, начинают избегать его, уходя от зрительного контакта и отворачивая голову, а другие никак не могут наиграться. «У разных детей потребность в близости с другими людьми может сильно различаться, — отмечает автор книги. — Бывает трудно справляться с ребенком, который не любит ласки. Но большинству нравятся прикосновения родителей».</w:t>
      </w:r>
    </w:p>
    <w:p w14:paraId="699A706D" w14:textId="77777777" w:rsid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D8690" w14:textId="5015A652" w:rsidR="00666B24" w:rsidRP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666B24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 что поиграть с младенцем</w:t>
      </w:r>
    </w:p>
    <w:p w14:paraId="4DB40308" w14:textId="77777777" w:rsid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4302478" w14:textId="64D8013A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Создавая ребенку разнообразные игровые ситуации в соответствии с его возможностями и интересами, вы пробуждаете в нем желание самостоятельно открывать для себя окружающий мир.</w:t>
      </w:r>
    </w:p>
    <w:p w14:paraId="55F3F2F3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 xml:space="preserve">Игры, способствующие физическому и душевному развитию ребенка, установлению близких связей с другими людьми, могут быть очень простыми. «Но будьте внимательны, не предлагайте сразу слишком много, — советует </w:t>
      </w: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>. — Предоставьте ему возможность увлеченно и долго поиграть с одним предметом или побыть в одной ситуации. При этом непременно учитывайте и уровень развития ребенка, и предыдущий опыт, и его индивидуальные особенности».</w:t>
      </w:r>
    </w:p>
    <w:p w14:paraId="0ABC2893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Прежде чем приступить к играм, описанным ниже, Александр Покрышкин предлагает задуматься о некоторых важных аспектах.</w:t>
      </w:r>
    </w:p>
    <w:p w14:paraId="6F6D5023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1. В каждой игре есть что-то полезное, но полезный эффект случится только тогда, когда все это будет приятно ребенку и вам.</w:t>
      </w:r>
    </w:p>
    <w:p w14:paraId="4FA84C85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2. Ребенку в игре может понравиться что-то, что не развивает речь или моторику, но, скорее всего, это развивает что-то другое. А самое главное для малыша в этот момент — общение с вами и вовлечение в мир отношений.</w:t>
      </w:r>
    </w:p>
    <w:p w14:paraId="068C6343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3. Если кому-то из вас не нравится или надоело играть, всегда можно остановиться и попробовать что-то еще.</w:t>
      </w:r>
    </w:p>
    <w:p w14:paraId="52C8A5C1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t>«Душевный разговор»</w:t>
      </w:r>
    </w:p>
    <w:p w14:paraId="768BC197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Положите малыша на живот и сами ложитесь рядом так, чтобы вам было удобно смотреть друг на друга. Начните рассказывать что-нибудь интересное. Ребенку захочется увидеть ваше лицо, он попытается поднимать и держать голову. Такой разговор по душам поможет малышам, которые не любят лежать на животе, освоить это занятие.</w:t>
      </w:r>
    </w:p>
    <w:p w14:paraId="6A8EADF2" w14:textId="07F722B0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20B1CEB" wp14:editId="7CCA17E9">
            <wp:extent cx="3608830" cy="2406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110" cy="2406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412EC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t>«Необычный массаж»</w:t>
      </w:r>
    </w:p>
    <w:p w14:paraId="5D46EB28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Подготовьте несколько предметов с разной текстурой. Например, перо, вату, кусочек бархатной ткани и шелковый платочек. Положите малыша раздетым на пеленальный столик и начинайте водить предметами по его животику, ручкам и ножкам. Если малышу понравится, он начнет издавать разные звуки. Кстати, можно повторять эти звуки за малышом: это полезно для развития его речи.</w:t>
      </w:r>
    </w:p>
    <w:p w14:paraId="04B84E74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lastRenderedPageBreak/>
        <w:t>«Комарики»</w:t>
      </w:r>
    </w:p>
    <w:p w14:paraId="2DA6615A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Соедините указательный и большой палец на обеих руках, изобразив «жало» комарика. Сначала спойте песенку, «пританцовывая» руками в такт: «</w:t>
      </w:r>
      <w:proofErr w:type="spellStart"/>
      <w:r w:rsidRPr="00666B24">
        <w:rPr>
          <w:color w:val="000000"/>
        </w:rPr>
        <w:t>Дарики-дарики</w:t>
      </w:r>
      <w:proofErr w:type="spellEnd"/>
      <w:r w:rsidRPr="00666B24">
        <w:rPr>
          <w:color w:val="000000"/>
        </w:rPr>
        <w:t>, летели комарики. Вились-вились… („вьемся“ руками вокруг малыша). В ножку вцепились (касаемся, как будто ужалил комарик)». Вместо ножки в песенке могут быть щечки, ручки, животик. Эта веселая игра поможет малышу познакомиться со своим телом.</w:t>
      </w:r>
    </w:p>
    <w:p w14:paraId="62F18FC9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t>«Музыкальный носочек»</w:t>
      </w:r>
    </w:p>
    <w:p w14:paraId="682606E8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Пришейте к детскому носочку маленькую погремушку или колокольчик и наденьте малышу на ножку. Двигая ножкой, ребенок будет слышать звон и постепенно догадается, откуда он идет. Он станет увлеченно дергать ножкой и пытаться дотянуться до погремушки рукой. В следующий раз наденьте музыкальный носочек на другую ножку. Не бойтесь экспериментировать, носочек потом можно надеть и на ручку.</w:t>
      </w:r>
    </w:p>
    <w:p w14:paraId="15E3D9E9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t>«Домик»</w:t>
      </w:r>
    </w:p>
    <w:p w14:paraId="612B7B23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Если поставить рядом два стула, накрыть их одеялом и откинуть уголок — получится отличный домик! Предложите малышу залезть внутрь, с собой можно взять и любимую игрушку. Дом большего размера легко сделать, накрыв стол длинной скатертью. Только не забудьте предварительно убрать со стола все вещи.</w:t>
      </w:r>
    </w:p>
    <w:p w14:paraId="5C1FD018" w14:textId="48085BE1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F614B3A" wp14:editId="7C42EB0F">
            <wp:extent cx="4172585" cy="278365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606" cy="279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F1584" w14:textId="77777777" w:rsidR="00666B24" w:rsidRPr="00666B24" w:rsidRDefault="00666B24" w:rsidP="00666B2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66B24">
        <w:rPr>
          <w:rFonts w:ascii="Times New Roman" w:hAnsi="Times New Roman" w:cs="Times New Roman"/>
          <w:b/>
          <w:bCs/>
          <w:i/>
          <w:iCs/>
          <w:color w:val="000000"/>
        </w:rPr>
        <w:t>«Рыбалка»</w:t>
      </w:r>
    </w:p>
    <w:p w14:paraId="656938E6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Налейте в неглубокую миску воды и бросьте туда несколько плавающих предметов: пробку, крышки, веточки. Малыш с помощью ложки или маленького сита должен поймать все предметы и сложить «улов» в тарелку.</w:t>
      </w:r>
    </w:p>
    <w:p w14:paraId="10B8C87E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Со временем вы поймете, что приятно именно вашему ребенку. Многим детям очень важно контактировать с разными людьми, чтобы воспринимать различные голоса, мимику, жесты.</w:t>
      </w:r>
    </w:p>
    <w:p w14:paraId="1B93EE80" w14:textId="77777777" w:rsid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BF043B2" w14:textId="22D3348E" w:rsidR="00666B24" w:rsidRPr="00666B24" w:rsidRDefault="00666B24" w:rsidP="00666B24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Что учесть родителям в общении с младенцами</w:t>
      </w:r>
    </w:p>
    <w:p w14:paraId="2236B5EA" w14:textId="77777777" w:rsid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6B61C6CC" w14:textId="15315FD9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 xml:space="preserve">«Не сама по себе длительность физического присутствия матери возле ребенка, а характер их отношений, степень их близости — решающий фактор социального и психического развития ребенка, — напоминает </w:t>
      </w: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>. — Чуткое отношение матери к малышу и настрой на материнство больше говорят об отношениях матери и ребенка, чем внешние, поддающиеся измерению признаки семейной ситуации».</w:t>
      </w:r>
    </w:p>
    <w:p w14:paraId="211476B9" w14:textId="239191CE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28F9A1B" wp14:editId="6D007C89">
            <wp:extent cx="4204827" cy="280606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049" cy="280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B5F5D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 xml:space="preserve">Вот некоторые моменты общения взрослого с ребенком, на которые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 xml:space="preserve"> обращает внимание.</w:t>
      </w:r>
    </w:p>
    <w:p w14:paraId="1A26498E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1. Грудные дети, как правило, лучше слышат высокие голоса.</w:t>
      </w:r>
    </w:p>
    <w:p w14:paraId="49E08D19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2. Напевная интонация и повышение тона голоса могут служить приглашением к игре.</w:t>
      </w:r>
    </w:p>
    <w:p w14:paraId="4691E0FB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3. Несколько монотонная речь успокаивает ребенка.</w:t>
      </w:r>
    </w:p>
    <w:p w14:paraId="6570E269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4. Делайте акценты в речи. Наиболее важные слова произносятся растянуто, нараспев.</w:t>
      </w:r>
    </w:p>
    <w:p w14:paraId="36AABF32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5. Желательно повторять фразы нараспев: «А где же наша Тина?»</w:t>
      </w:r>
    </w:p>
    <w:p w14:paraId="4F75ADF7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6. Важен зрительный контакт: смотрите на малыша и обращайтесь непосредственно к нему, иначе он будет воспринимать речь как звуки радио.</w:t>
      </w:r>
    </w:p>
    <w:p w14:paraId="709FBD89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7. Речь не должна быть сложной — вместо «ты» и «я» говорим: «Мама отнесет Тину бай-бай».</w:t>
      </w:r>
    </w:p>
    <w:p w14:paraId="3B3724AF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8. Лучше всего новорожденные видят на расстоянии 20 см. Общаясь с ребенком, взрослые интуитивно приближаются примерно на такое расстояние.</w:t>
      </w:r>
    </w:p>
    <w:p w14:paraId="4D87276A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9. Детский язык типа «гав-гав» или «</w:t>
      </w:r>
      <w:proofErr w:type="spellStart"/>
      <w:r w:rsidRPr="00666B24">
        <w:rPr>
          <w:color w:val="000000"/>
        </w:rPr>
        <w:t>ням-ням</w:t>
      </w:r>
      <w:proofErr w:type="spellEnd"/>
      <w:r w:rsidRPr="00666B24">
        <w:rPr>
          <w:color w:val="000000"/>
        </w:rPr>
        <w:t>» — это хорошо. Он содержит упрощения, повторения и преувеличения. Это одна из ступенек на пути к взрослой речи. Со временем необходимость в нем отпадет, и он исчезнет сам собой.</w:t>
      </w:r>
    </w:p>
    <w:p w14:paraId="623A28C6" w14:textId="77777777" w:rsid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14:paraId="54FFDF2E" w14:textId="27EDA0AF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Источник:</w:t>
      </w:r>
    </w:p>
    <w:p w14:paraId="7721C119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666B24">
        <w:rPr>
          <w:color w:val="000000"/>
        </w:rPr>
        <w:t>Лизель</w:t>
      </w:r>
      <w:proofErr w:type="spellEnd"/>
      <w:r w:rsidRPr="00666B24">
        <w:rPr>
          <w:color w:val="000000"/>
        </w:rPr>
        <w:t xml:space="preserve"> </w:t>
      </w:r>
      <w:proofErr w:type="spellStart"/>
      <w:r w:rsidRPr="00666B24">
        <w:rPr>
          <w:color w:val="000000"/>
        </w:rPr>
        <w:t>Полински</w:t>
      </w:r>
      <w:proofErr w:type="spellEnd"/>
      <w:r w:rsidRPr="00666B24">
        <w:rPr>
          <w:color w:val="000000"/>
        </w:rPr>
        <w:t xml:space="preserve"> «</w:t>
      </w:r>
      <w:proofErr w:type="spellStart"/>
      <w:r w:rsidRPr="00666B24">
        <w:rPr>
          <w:color w:val="000000"/>
        </w:rPr>
        <w:fldChar w:fldCharType="begin"/>
      </w:r>
      <w:r w:rsidRPr="00666B24">
        <w:rPr>
          <w:color w:val="000000"/>
        </w:rPr>
        <w:instrText xml:space="preserve"> HYPERLINK "https://www.terevinf.com/books/razvitie-detey/pekip-igra-i-dvizhenie-bolee-100-razvivayushchikh-igr-dlya-detey-pervogo-goda-zhizni-7-e-izd/" \t "_blank" </w:instrText>
      </w:r>
      <w:r w:rsidRPr="00666B24">
        <w:rPr>
          <w:color w:val="000000"/>
        </w:rPr>
        <w:fldChar w:fldCharType="separate"/>
      </w:r>
      <w:r w:rsidRPr="00666B24">
        <w:rPr>
          <w:rStyle w:val="a4"/>
          <w:rFonts w:eastAsiaTheme="majorEastAsia"/>
          <w:color w:val="C25F92"/>
        </w:rPr>
        <w:t>PEKiP</w:t>
      </w:r>
      <w:proofErr w:type="spellEnd"/>
      <w:r w:rsidRPr="00666B24">
        <w:rPr>
          <w:rStyle w:val="a4"/>
          <w:rFonts w:eastAsiaTheme="majorEastAsia"/>
          <w:color w:val="C25F92"/>
        </w:rPr>
        <w:t>: игра и движение</w:t>
      </w:r>
      <w:r w:rsidRPr="00666B24">
        <w:rPr>
          <w:color w:val="000000"/>
        </w:rPr>
        <w:fldChar w:fldCharType="end"/>
      </w:r>
      <w:r w:rsidRPr="00666B24">
        <w:rPr>
          <w:color w:val="000000"/>
        </w:rPr>
        <w:t>. Более 100 развивающих игр для детей первого года жизни» (</w:t>
      </w:r>
      <w:proofErr w:type="spellStart"/>
      <w:r w:rsidRPr="00666B24">
        <w:rPr>
          <w:color w:val="000000"/>
        </w:rPr>
        <w:t>Теревинф</w:t>
      </w:r>
      <w:proofErr w:type="spellEnd"/>
      <w:r w:rsidRPr="00666B24">
        <w:rPr>
          <w:color w:val="000000"/>
        </w:rPr>
        <w:t>, 2018)</w:t>
      </w:r>
    </w:p>
    <w:p w14:paraId="64F9D0AB" w14:textId="77777777" w:rsidR="00666B24" w:rsidRPr="00666B24" w:rsidRDefault="00666B24" w:rsidP="00666B24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666B24">
        <w:rPr>
          <w:color w:val="000000"/>
        </w:rPr>
        <w:t>Фото: Коллекция/</w:t>
      </w:r>
      <w:proofErr w:type="spellStart"/>
      <w:r w:rsidRPr="00666B24">
        <w:rPr>
          <w:color w:val="000000"/>
        </w:rPr>
        <w:t>iStock</w:t>
      </w:r>
      <w:proofErr w:type="spellEnd"/>
    </w:p>
    <w:p w14:paraId="5EC7223C" w14:textId="77777777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6B24">
        <w:rPr>
          <w:rFonts w:ascii="Times New Roman" w:hAnsi="Times New Roman" w:cs="Times New Roman"/>
          <w:color w:val="000000"/>
          <w:sz w:val="24"/>
          <w:szCs w:val="24"/>
        </w:rPr>
        <w:t>Текст: Анна Демина</w:t>
      </w:r>
    </w:p>
    <w:p w14:paraId="0D656E7A" w14:textId="77777777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125D21D" w14:textId="695217BC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6B24">
        <w:rPr>
          <w:rFonts w:ascii="Times New Roman" w:hAnsi="Times New Roman" w:cs="Times New Roman"/>
          <w:sz w:val="24"/>
          <w:szCs w:val="24"/>
        </w:rPr>
        <w:t xml:space="preserve">Источник: </w:t>
      </w:r>
      <w:hyperlink r:id="rId8" w:history="1">
        <w:r w:rsidRPr="00666B24">
          <w:rPr>
            <w:rStyle w:val="a4"/>
            <w:rFonts w:ascii="Times New Roman" w:hAnsi="Times New Roman" w:cs="Times New Roman"/>
            <w:sz w:val="24"/>
            <w:szCs w:val="24"/>
          </w:rPr>
          <w:t>https://растимдетей.рф/articles/muzykalnyy-nosochek-rybalka-i-komariki-igrayte-s-mladencem-tak</w:t>
        </w:r>
      </w:hyperlink>
    </w:p>
    <w:p w14:paraId="5A0784BC" w14:textId="77777777" w:rsidR="00666B24" w:rsidRPr="00666B24" w:rsidRDefault="00666B24" w:rsidP="00666B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66B24" w:rsidRPr="0066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C9D"/>
    <w:rsid w:val="00666B24"/>
    <w:rsid w:val="00897BD0"/>
    <w:rsid w:val="00B8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1635"/>
  <w15:chartTrackingRefBased/>
  <w15:docId w15:val="{64963D5B-6504-41D7-B633-84BFE001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6B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B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B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6B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66B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66B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66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66B24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666B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5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48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5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60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971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2;&#1089;&#1090;&#1080;&#1084;&#1076;&#1077;&#1090;&#1077;&#1081;.&#1088;&#1092;/articles/muzykalnyy-nosochek-rybalka-i-komariki-igrayte-s-mladencem-ta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1231</Words>
  <Characters>7020</Characters>
  <Application>Microsoft Office Word</Application>
  <DocSecurity>0</DocSecurity>
  <Lines>58</Lines>
  <Paragraphs>16</Paragraphs>
  <ScaleCrop>false</ScaleCrop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исрафилова</dc:creator>
  <cp:keywords/>
  <dc:description/>
  <cp:lastModifiedBy>лилия исрафилова</cp:lastModifiedBy>
  <cp:revision>2</cp:revision>
  <dcterms:created xsi:type="dcterms:W3CDTF">2020-05-26T12:03:00Z</dcterms:created>
  <dcterms:modified xsi:type="dcterms:W3CDTF">2020-05-26T12:11:00Z</dcterms:modified>
</cp:coreProperties>
</file>