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3E854" w14:textId="51DEF4DA" w:rsidR="00F91F3B" w:rsidRPr="00F91F3B" w:rsidRDefault="00F91F3B" w:rsidP="00F91F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F91F3B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У детей возник конфликт: как реагировать взрослым</w:t>
      </w:r>
    </w:p>
    <w:p w14:paraId="716426DC" w14:textId="77777777" w:rsidR="00F91F3B" w:rsidRPr="00F91F3B" w:rsidRDefault="00F91F3B" w:rsidP="00F91F3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</w:p>
    <w:p w14:paraId="20514695" w14:textId="77777777" w:rsidR="00F91F3B" w:rsidRPr="00F91F3B" w:rsidRDefault="00F91F3B" w:rsidP="00F9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1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Конфликтные ситуации возникают в любом возрасте. Когда в них участвуют дети, родители, как правило, реагируют остро и стараются защитить своего ребенка. Какое участие родителей в конфликте будет конструктивным и полезным для детей? Каким навыкам разрешения конфликтов старшие могли бы научить ребенка?</w:t>
      </w:r>
    </w:p>
    <w:p w14:paraId="658F7B25" w14:textId="77777777" w:rsidR="00F91F3B" w:rsidRPr="00F91F3B" w:rsidRDefault="00F91F3B" w:rsidP="00F9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DE917" w14:textId="4AB03935" w:rsidR="00F91F3B" w:rsidRPr="00F91F3B" w:rsidRDefault="00F91F3B" w:rsidP="00F9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3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Взаимодействуя с другими детьми во дворе или в группе детского сада, ребенок время от времени становится участником ссор или споров. Родители часто не знают, как поступить, ведь им обычно кажется, что их ребенка обидели и ему нужно срочно помочь; лучше всего было бы сделать так, чтобы конфликты не происходили вообще никогда. Но такая родительская позиция неконструктивна. Специалисты считают, что конфликты — это хорошо.</w:t>
      </w:r>
    </w:p>
    <w:p w14:paraId="20D28AF0" w14:textId="77777777" w:rsidR="00F91F3B" w:rsidRPr="00F91F3B" w:rsidRDefault="00F91F3B" w:rsidP="00F9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40C2C" w14:textId="375CCB1F" w:rsidR="00F91F3B" w:rsidRPr="00F91F3B" w:rsidRDefault="00F91F3B" w:rsidP="00F9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3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«Конфликтная ситуация дает ребенку опыт, — говорит психолог Марина Романенко. — Участие в ней позволяет испытать неприятные ощущения, понять, что ему не нравятся конфликты, и попробовать разные способы выхода из них». То, как действовать родителям в ситуации детского конфликта, зависит прежде всего от возраста ребенка.</w:t>
      </w:r>
    </w:p>
    <w:p w14:paraId="3E98D9EE" w14:textId="77777777" w:rsidR="00F91F3B" w:rsidRPr="00F91F3B" w:rsidRDefault="00F91F3B" w:rsidP="00F9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325092" w14:textId="22F60A55" w:rsidR="00F91F3B" w:rsidRPr="00F91F3B" w:rsidRDefault="00F91F3B" w:rsidP="00F91F3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F91F3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3 года: зачинщик конфликта</w:t>
      </w:r>
    </w:p>
    <w:p w14:paraId="53F71520" w14:textId="77777777" w:rsidR="00F91F3B" w:rsidRPr="00F91F3B" w:rsidRDefault="00F91F3B" w:rsidP="00F91F3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499FDE" w14:textId="77777777" w:rsidR="00F91F3B" w:rsidRPr="00F91F3B" w:rsidRDefault="00F91F3B" w:rsidP="00F9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3 лет перед ребенком стоит задача начать отделяться от родителей. Ему предстоит выяснить свои возможности как личности в общении с миром. Один из способов такого познания — взаимодействие с максимальным количеством людей вокруг. Именно поэтому трехлетки постоянно становятся зачинщиками конфликтов.</w:t>
      </w:r>
    </w:p>
    <w:p w14:paraId="2686F5A6" w14:textId="77777777" w:rsidR="00F91F3B" w:rsidRPr="00F91F3B" w:rsidRDefault="00F91F3B" w:rsidP="00F9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3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 этом трехлетке все равно, у кого забрать лопатку на детской площадке, — считает Марина Романенко. — У того, кто на голову ниже и только научился ходить, или у того, кто на пару лет старше». Ребенок этого возраста с легкостью примет любую ответную реакцию на свой поступок. Другими словами, отняв лопатку и увидев, что на это никак не отреагировали, он попытается забрать все остальное.</w:t>
      </w:r>
    </w:p>
    <w:p w14:paraId="228A9E4C" w14:textId="77777777" w:rsidR="00F91F3B" w:rsidRPr="00F91F3B" w:rsidRDefault="00F91F3B" w:rsidP="00F9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в ответ на свои действия ребенок получит отпор, то обязательно обратит внимание и на такой результат и сделает вывод, что с тем, у кого он попытался отобрать игрушку, он находится на равных. Этот опыт позволит ребенку понять, как далеко он сможет зайти в своих намерениях и желаниях. </w:t>
      </w:r>
    </w:p>
    <w:p w14:paraId="3AE79DE8" w14:textId="77777777" w:rsidR="00F91F3B" w:rsidRPr="00F91F3B" w:rsidRDefault="00F91F3B" w:rsidP="00F9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психолога, в такие конфликты родителям вмешиваться не стоит. Спорные ситуации между трехлетками необходимы для развития личности и приобретения жизненного опыта. Они позволяют ребенку обозначить свою территорию и получить представление о личном пространстве другого человека.</w:t>
      </w:r>
    </w:p>
    <w:p w14:paraId="6AD22D41" w14:textId="77777777" w:rsidR="00F91F3B" w:rsidRPr="00F91F3B" w:rsidRDefault="00F91F3B" w:rsidP="00F9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3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тут могут сделать родители? Они могут «обеспечить» ребенку достойных противников: хорошо, если рядом будут такие же трехлетки или дети старше, которые могут дать отпор, тем самым обогатив опыт взаимодействия ребенка с окружающими.</w:t>
      </w:r>
    </w:p>
    <w:p w14:paraId="1C1F15D8" w14:textId="77777777" w:rsidR="00F91F3B" w:rsidRPr="00F91F3B" w:rsidRDefault="00F91F3B" w:rsidP="00F9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научить ребенка одному полезному приему: выставить вперед руку и сказать: «Стоп!» Малыш может им пользоваться каждый раз, когда чувствует, что к нему приближается зачинщик конфликта. «При помощи выставленной руки и слов „Мне неприятно! Остановись!“ трехлетки могут очень хорошо останавливать друг друга, — говорит Марина Романенко. — Тогда дело до драки никогда не дойдет».</w:t>
      </w:r>
    </w:p>
    <w:p w14:paraId="14717348" w14:textId="77777777" w:rsidR="00F91F3B" w:rsidRPr="00F91F3B" w:rsidRDefault="00F91F3B" w:rsidP="00F91F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B061F6" w14:textId="48F259F2" w:rsidR="00F91F3B" w:rsidRPr="00F91F3B" w:rsidRDefault="00F91F3B" w:rsidP="00F91F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F3B">
        <w:rPr>
          <w:rFonts w:ascii="Times New Roman" w:hAnsi="Times New Roman" w:cs="Times New Roman"/>
          <w:sz w:val="24"/>
          <w:szCs w:val="24"/>
        </w:rPr>
        <w:t>Текст: Анна Демина</w:t>
      </w:r>
    </w:p>
    <w:p w14:paraId="6EF11412" w14:textId="54BE47FE" w:rsidR="00855A55" w:rsidRPr="00F91F3B" w:rsidRDefault="00E4035D" w:rsidP="00F91F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91F3B" w:rsidRPr="00F91F3B">
          <w:rPr>
            <w:rStyle w:val="a3"/>
            <w:rFonts w:ascii="Times New Roman" w:hAnsi="Times New Roman" w:cs="Times New Roman"/>
            <w:sz w:val="24"/>
            <w:szCs w:val="24"/>
          </w:rPr>
          <w:t>https://xn--80aidamjr3akke.xn--p1ai/articles/u-detey-voznik-konflikt-kak-reagirovat-vzroslym</w:t>
        </w:r>
      </w:hyperlink>
    </w:p>
    <w:p w14:paraId="48A70DB9" w14:textId="77777777" w:rsidR="00F91F3B" w:rsidRPr="00F91F3B" w:rsidRDefault="00F91F3B" w:rsidP="00F91F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91F3B" w:rsidRPr="00F9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B45BA"/>
    <w:multiLevelType w:val="multilevel"/>
    <w:tmpl w:val="55A04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52"/>
    <w:rsid w:val="00855A55"/>
    <w:rsid w:val="009B4552"/>
    <w:rsid w:val="00E4035D"/>
    <w:rsid w:val="00F9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1962"/>
  <w15:chartTrackingRefBased/>
  <w15:docId w15:val="{FB92D0A3-22BB-4004-843B-D66965B8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1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1F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troduction">
    <w:name w:val="introduction"/>
    <w:basedOn w:val="a"/>
    <w:rsid w:val="00F9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91F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rsid w:val="00F9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F91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1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8931">
          <w:marLeft w:val="0"/>
          <w:marRight w:val="0"/>
          <w:marTop w:val="100"/>
          <w:marBottom w:val="7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4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517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13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7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625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184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idamjr3akke.xn--p1ai/articles/u-detey-voznik-konflikt-kak-reagirovat-vzrosly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исрафилова</dc:creator>
  <cp:keywords/>
  <dc:description/>
  <cp:lastModifiedBy>лилия исрафилова</cp:lastModifiedBy>
  <cp:revision>5</cp:revision>
  <dcterms:created xsi:type="dcterms:W3CDTF">2020-11-10T06:52:00Z</dcterms:created>
  <dcterms:modified xsi:type="dcterms:W3CDTF">2020-11-10T06:59:00Z</dcterms:modified>
</cp:coreProperties>
</file>