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5A" w:rsidRPr="001C375A" w:rsidRDefault="001C375A" w:rsidP="001C375A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center"/>
        <w:rPr>
          <w:rStyle w:val="c1"/>
          <w:b/>
          <w:color w:val="000000"/>
          <w:sz w:val="28"/>
          <w:szCs w:val="28"/>
        </w:rPr>
      </w:pPr>
      <w:r w:rsidRPr="001C375A">
        <w:rPr>
          <w:rStyle w:val="c1"/>
          <w:b/>
          <w:color w:val="000000"/>
          <w:sz w:val="28"/>
          <w:szCs w:val="28"/>
        </w:rPr>
        <w:t>Влияние родителей на задержку речевого развития ребенка в раннем возрасте</w:t>
      </w:r>
    </w:p>
    <w:p w:rsidR="00F73060" w:rsidRPr="0007476C" w:rsidRDefault="00F73060" w:rsidP="0007476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7476C">
        <w:rPr>
          <w:rStyle w:val="c1"/>
          <w:color w:val="000000"/>
          <w:sz w:val="28"/>
          <w:szCs w:val="28"/>
        </w:rPr>
        <w:t>Общение</w:t>
      </w:r>
      <w:r w:rsidR="0007476C">
        <w:rPr>
          <w:rStyle w:val="c1"/>
          <w:color w:val="000000"/>
          <w:sz w:val="28"/>
          <w:szCs w:val="28"/>
        </w:rPr>
        <w:t xml:space="preserve"> – </w:t>
      </w:r>
      <w:r w:rsidRPr="0007476C">
        <w:rPr>
          <w:rStyle w:val="c1"/>
          <w:color w:val="000000"/>
          <w:sz w:val="28"/>
          <w:szCs w:val="28"/>
        </w:rPr>
        <w:t>один из важнейших факторов общего психического развития ребенка. Только в контакте со взрослыми людьми возможно усвоение детьми общественно-исторического опыта человечества.</w:t>
      </w:r>
    </w:p>
    <w:p w:rsidR="00F73060" w:rsidRPr="0007476C" w:rsidRDefault="00F73060" w:rsidP="0007476C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07476C">
        <w:rPr>
          <w:rStyle w:val="c1"/>
          <w:color w:val="000000"/>
          <w:sz w:val="28"/>
          <w:szCs w:val="28"/>
        </w:rPr>
        <w:t>Первые три года жизни, когда дети в большинстве случаев воспитываются дома, являются решающими в развитии речи. Уже с грудного возраста малыши прислушиваются к звукам, наблюдают за движениями губ матери и отца, радуются, узнавая знакомые голоса. С самого первого дня они впитывают в себя звуки речи, собирают и накапливают слова. Так постепенно ребенок развивает свой пассивный запас слов, которым позднее начинает активно пользоваться.</w:t>
      </w:r>
    </w:p>
    <w:p w:rsidR="0007476C" w:rsidRPr="009B0DC2" w:rsidRDefault="0007476C" w:rsidP="009B0D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sz w:val="28"/>
          <w:szCs w:val="28"/>
        </w:rPr>
      </w:pPr>
      <w:r w:rsidRPr="009B0DC2">
        <w:rPr>
          <w:rStyle w:val="c1"/>
          <w:sz w:val="28"/>
          <w:szCs w:val="28"/>
        </w:rPr>
        <w:t>Универсальной причины, объясняющей задержку речи у современных детей, нет. Но определенно можно сказать, что в основе любой проблемы всегда будут две составляющие — биологическая и социальная. И родительское влияние на ребенка с самого раннего детства — всегда ключевой фактор его развития.</w:t>
      </w:r>
    </w:p>
    <w:p w:rsidR="0007476C" w:rsidRPr="009B0DC2" w:rsidRDefault="009B0DC2" w:rsidP="009B0D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sz w:val="28"/>
          <w:szCs w:val="28"/>
        </w:rPr>
      </w:pPr>
      <w:r w:rsidRPr="009B0DC2">
        <w:rPr>
          <w:rStyle w:val="c1"/>
          <w:sz w:val="28"/>
          <w:szCs w:val="28"/>
        </w:rPr>
        <w:t xml:space="preserve">Рассмотрим причины неуспеха овладения речью у детей </w:t>
      </w:r>
      <w:r>
        <w:rPr>
          <w:rStyle w:val="c1"/>
          <w:sz w:val="28"/>
          <w:szCs w:val="28"/>
        </w:rPr>
        <w:t>с точки зрения поведения роди</w:t>
      </w:r>
      <w:r w:rsidRPr="009B0DC2">
        <w:rPr>
          <w:rStyle w:val="c1"/>
          <w:sz w:val="28"/>
          <w:szCs w:val="28"/>
        </w:rPr>
        <w:t>телей.</w:t>
      </w:r>
    </w:p>
    <w:p w:rsidR="009B0DC2" w:rsidRPr="009B0DC2" w:rsidRDefault="009B0DC2" w:rsidP="009B0D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b/>
          <w:sz w:val="28"/>
          <w:szCs w:val="28"/>
        </w:rPr>
      </w:pPr>
      <w:r w:rsidRPr="009B0DC2">
        <w:rPr>
          <w:rStyle w:val="c1"/>
          <w:b/>
          <w:sz w:val="28"/>
          <w:szCs w:val="28"/>
        </w:rPr>
        <w:t xml:space="preserve">Причина 1: </w:t>
      </w:r>
      <w:proofErr w:type="spellStart"/>
      <w:r w:rsidRPr="009B0DC2">
        <w:rPr>
          <w:rStyle w:val="c1"/>
          <w:b/>
          <w:sz w:val="28"/>
          <w:szCs w:val="28"/>
        </w:rPr>
        <w:t>Гиперопека</w:t>
      </w:r>
      <w:proofErr w:type="spellEnd"/>
      <w:r w:rsidRPr="009B0DC2">
        <w:rPr>
          <w:rStyle w:val="c1"/>
          <w:b/>
          <w:sz w:val="28"/>
          <w:szCs w:val="28"/>
        </w:rPr>
        <w:t>.</w:t>
      </w:r>
    </w:p>
    <w:p w:rsidR="00C930F3" w:rsidRPr="00C930F3" w:rsidRDefault="00C930F3" w:rsidP="00C930F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i/>
          <w:sz w:val="28"/>
          <w:szCs w:val="28"/>
        </w:rPr>
      </w:pPr>
      <w:r w:rsidRPr="00C930F3">
        <w:rPr>
          <w:rStyle w:val="c1"/>
          <w:i/>
          <w:sz w:val="28"/>
          <w:szCs w:val="28"/>
        </w:rPr>
        <w:t xml:space="preserve">Пример такой ситуации: на занятие приходит мама с ребенком, ребенок молчит. В помещении тепло и мальчик начинает стягивать шапку. «Жарко? — тревожится мама. – Стой, я тебе помогу. Хочешь пить? Конечно, хочешь. Не холодная? Холодная, дай разбавлю». </w:t>
      </w:r>
    </w:p>
    <w:p w:rsidR="009B0DC2" w:rsidRPr="009B0DC2" w:rsidRDefault="00C854BB" w:rsidP="009B0DC2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2FFA8311" wp14:editId="3882E14B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670175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420" y="21484"/>
                <wp:lineTo x="21420" y="0"/>
                <wp:lineTo x="0" y="0"/>
              </wp:wrapPolygon>
            </wp:wrapTight>
            <wp:docPr id="4" name="Рисунок 4" descr="https://fitexpert.biz/wp-content/uploads/2019/05/1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itexpert.biz/wp-content/uploads/2019/05/14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0DC2" w:rsidRPr="009B0DC2">
        <w:rPr>
          <w:rStyle w:val="c1"/>
          <w:sz w:val="28"/>
          <w:szCs w:val="28"/>
        </w:rPr>
        <w:t>В этом случае ребенку слова не нужны, в них нет никакой надобности. Родители предугадывают желания малыша. Они не дают ему даже попытки самостоятельно ответить на вопрос. Но хуже того, что через какое-то время вопросы просто перестают возникать.</w:t>
      </w:r>
    </w:p>
    <w:p w:rsidR="009B0DC2" w:rsidRPr="00C930F3" w:rsidRDefault="009B0DC2" w:rsidP="00C930F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b/>
        </w:rPr>
      </w:pPr>
      <w:r w:rsidRPr="00C930F3">
        <w:rPr>
          <w:rStyle w:val="c1"/>
          <w:b/>
          <w:sz w:val="28"/>
          <w:szCs w:val="28"/>
        </w:rPr>
        <w:lastRenderedPageBreak/>
        <w:t>Причина 2: Тревожность.</w:t>
      </w:r>
    </w:p>
    <w:p w:rsidR="009B0DC2" w:rsidRPr="00C930F3" w:rsidRDefault="009B0DC2" w:rsidP="00C930F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i/>
          <w:sz w:val="28"/>
          <w:szCs w:val="28"/>
        </w:rPr>
      </w:pPr>
      <w:r w:rsidRPr="00C930F3">
        <w:rPr>
          <w:rStyle w:val="c1"/>
          <w:i/>
          <w:sz w:val="28"/>
          <w:szCs w:val="28"/>
        </w:rPr>
        <w:t>Мальчик</w:t>
      </w:r>
      <w:r w:rsidR="00C930F3" w:rsidRPr="00C930F3">
        <w:rPr>
          <w:rStyle w:val="c1"/>
          <w:i/>
          <w:sz w:val="28"/>
          <w:szCs w:val="28"/>
        </w:rPr>
        <w:t>а</w:t>
      </w:r>
      <w:r w:rsidRPr="00C930F3">
        <w:rPr>
          <w:rStyle w:val="c1"/>
          <w:i/>
          <w:sz w:val="28"/>
          <w:szCs w:val="28"/>
        </w:rPr>
        <w:t xml:space="preserve"> </w:t>
      </w:r>
      <w:r w:rsidR="00C930F3" w:rsidRPr="00C930F3">
        <w:rPr>
          <w:rStyle w:val="c1"/>
          <w:i/>
          <w:sz w:val="28"/>
          <w:szCs w:val="28"/>
        </w:rPr>
        <w:t>угостили конфетой, он взял ее в рот т начал давиться</w:t>
      </w:r>
      <w:r w:rsidRPr="00C930F3">
        <w:rPr>
          <w:rStyle w:val="c1"/>
          <w:i/>
          <w:sz w:val="28"/>
          <w:szCs w:val="28"/>
        </w:rPr>
        <w:t xml:space="preserve">. Папа пружиной подскакивает к ребенку и </w:t>
      </w:r>
      <w:r w:rsidR="00C930F3" w:rsidRPr="00C930F3">
        <w:rPr>
          <w:rStyle w:val="c1"/>
          <w:i/>
          <w:sz w:val="28"/>
          <w:szCs w:val="28"/>
        </w:rPr>
        <w:t>достает</w:t>
      </w:r>
      <w:r w:rsidRPr="00C930F3">
        <w:rPr>
          <w:rStyle w:val="c1"/>
          <w:i/>
          <w:sz w:val="28"/>
          <w:szCs w:val="28"/>
        </w:rPr>
        <w:t xml:space="preserve"> лакомство изо рта. После того как все успокоились и все закончилось хорошо, выясняется, что мама с момента рождения малыша пребывает в панике, что ребенок может когда-нибудь подавиться. Она перемалывает, трет на терке любую пищу. Даже котлеты. Малыш никогда не держал в руках морковь, не грыз яблок</w:t>
      </w:r>
      <w:r w:rsidR="00C930F3" w:rsidRPr="00C930F3">
        <w:rPr>
          <w:rStyle w:val="c1"/>
          <w:i/>
          <w:sz w:val="28"/>
          <w:szCs w:val="28"/>
        </w:rPr>
        <w:t>о. Он никогда не сосал леденец (ребенку три года).</w:t>
      </w:r>
    </w:p>
    <w:p w:rsidR="009B0DC2" w:rsidRPr="00C930F3" w:rsidRDefault="009B0DC2" w:rsidP="00C930F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sz w:val="28"/>
          <w:szCs w:val="28"/>
        </w:rPr>
      </w:pPr>
      <w:r w:rsidRPr="00C930F3">
        <w:rPr>
          <w:rStyle w:val="c1"/>
          <w:sz w:val="28"/>
          <w:szCs w:val="28"/>
        </w:rPr>
        <w:t>У мальчика не были развиты мышцы речевого аппарата. Он вообще не понимал, как они должны работать, как ими пользоваться. Он просто физически не мог говорить.</w:t>
      </w:r>
    </w:p>
    <w:p w:rsidR="00F73060" w:rsidRPr="00C930F3" w:rsidRDefault="009B0DC2" w:rsidP="0007476C">
      <w:pPr>
        <w:spacing w:line="360" w:lineRule="auto"/>
        <w:ind w:firstLine="709"/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0F3"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Причина 3: Заниженная самооценка родителей</w:t>
      </w:r>
    </w:p>
    <w:p w:rsidR="009B0DC2" w:rsidRPr="00C930F3" w:rsidRDefault="00C854BB" w:rsidP="00C930F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B3D938D" wp14:editId="04527180">
            <wp:simplePos x="0" y="0"/>
            <wp:positionH relativeFrom="column">
              <wp:posOffset>3206115</wp:posOffset>
            </wp:positionH>
            <wp:positionV relativeFrom="paragraph">
              <wp:posOffset>1534795</wp:posOffset>
            </wp:positionV>
            <wp:extent cx="2825115" cy="2118995"/>
            <wp:effectExtent l="0" t="0" r="0" b="0"/>
            <wp:wrapTight wrapText="bothSides">
              <wp:wrapPolygon edited="0">
                <wp:start x="0" y="0"/>
                <wp:lineTo x="0" y="21361"/>
                <wp:lineTo x="21411" y="21361"/>
                <wp:lineTo x="21411" y="0"/>
                <wp:lineTo x="0" y="0"/>
              </wp:wrapPolygon>
            </wp:wrapTight>
            <wp:docPr id="2" name="Рисунок 2" descr="https://www.all4women.co.za/wp-content/uploads/2015/09/Fotolia_71409785_Subscription_Monthly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l4women.co.za/wp-content/uploads/2015/09/Fotolia_71409785_Subscription_Monthly_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211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0DC2" w:rsidRPr="00C930F3">
        <w:rPr>
          <w:rStyle w:val="c1"/>
          <w:sz w:val="28"/>
          <w:szCs w:val="28"/>
        </w:rPr>
        <w:t>Родители с низкой самооценкой неумышленно считают,</w:t>
      </w:r>
      <w:r w:rsidR="00C930F3" w:rsidRPr="00C930F3">
        <w:rPr>
          <w:rStyle w:val="c1"/>
          <w:sz w:val="28"/>
          <w:szCs w:val="28"/>
        </w:rPr>
        <w:t xml:space="preserve"> что их собственные способности</w:t>
      </w:r>
      <w:r w:rsidR="009B0DC2" w:rsidRPr="00C930F3">
        <w:rPr>
          <w:rStyle w:val="c1"/>
          <w:sz w:val="28"/>
          <w:szCs w:val="28"/>
        </w:rPr>
        <w:t xml:space="preserve"> оцениваются через призму того, насколько хорошо их ребенок умеет справляться с заданием. Они подсознательно сливают в одно целое себя и своего малыша. И несовершенная речь ребенка в представлении таких родителей — не что иное, как проявление «некачественной» работы, прежде всего их собственной. Такие родители все берут на себя: подсказывают, помогают, доделывают. В итоге ребенок перестает развиваться, теряет интерес к познанию, собственному опыту. Сначала оказывается в ситуации неуспеха, потом — безразличия к ней.</w:t>
      </w:r>
    </w:p>
    <w:p w:rsidR="009B0DC2" w:rsidRPr="00C930F3" w:rsidRDefault="00C930F3" w:rsidP="00C930F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i/>
          <w:sz w:val="28"/>
          <w:szCs w:val="28"/>
        </w:rPr>
      </w:pPr>
      <w:r w:rsidRPr="00C930F3">
        <w:rPr>
          <w:rStyle w:val="c1"/>
          <w:i/>
          <w:sz w:val="28"/>
          <w:szCs w:val="28"/>
        </w:rPr>
        <w:t xml:space="preserve">Пример такой ситуации: </w:t>
      </w:r>
      <w:r w:rsidR="009B0DC2" w:rsidRPr="00C930F3">
        <w:rPr>
          <w:rStyle w:val="c1"/>
          <w:i/>
          <w:sz w:val="28"/>
          <w:szCs w:val="28"/>
        </w:rPr>
        <w:t>специалист просит ребенка выполнить задания. Не успевает мальчик обвести карандашом круг, как папа кидается к нему на помощь: «Не так делаешь, надо так». Попытка выполнить следующее задание также проваливается: «Опять не то, разве не видишь? Надо вот так».</w:t>
      </w:r>
    </w:p>
    <w:p w:rsidR="00441B56" w:rsidRDefault="00441B56" w:rsidP="00C930F3">
      <w:pPr>
        <w:spacing w:line="360" w:lineRule="auto"/>
        <w:ind w:firstLine="709"/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DC2" w:rsidRPr="00C930F3" w:rsidRDefault="009B0DC2" w:rsidP="00C930F3">
      <w:pPr>
        <w:spacing w:line="360" w:lineRule="auto"/>
        <w:ind w:firstLine="709"/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30F3"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Причина </w:t>
      </w:r>
      <w:r w:rsidR="00C930F3" w:rsidRPr="00C930F3"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4: </w:t>
      </w:r>
      <w:r w:rsidRPr="00C930F3">
        <w:rPr>
          <w:rStyle w:val="c1"/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Протест из-за чрезмерного давления со стороны взрослых</w:t>
      </w:r>
    </w:p>
    <w:p w:rsidR="009B0DC2" w:rsidRPr="00C930F3" w:rsidRDefault="009B0DC2" w:rsidP="00C930F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i/>
          <w:sz w:val="28"/>
          <w:szCs w:val="28"/>
        </w:rPr>
      </w:pPr>
      <w:r w:rsidRPr="00C930F3">
        <w:rPr>
          <w:rStyle w:val="c1"/>
          <w:i/>
          <w:sz w:val="28"/>
          <w:szCs w:val="28"/>
        </w:rPr>
        <w:t>«Скажи…» «Повтори…» «Скажи…» «Повтори…»</w:t>
      </w:r>
      <w:r w:rsidR="00C930F3">
        <w:rPr>
          <w:rStyle w:val="c1"/>
          <w:i/>
          <w:sz w:val="28"/>
          <w:szCs w:val="28"/>
        </w:rPr>
        <w:t xml:space="preserve"> «Не молчи» «Тебя же спрашивают, отвечай» и т.д. Обычно такие фразы говорят родители, бабушки во время диагностики ребенка.</w:t>
      </w:r>
      <w:r w:rsidRPr="00C930F3">
        <w:rPr>
          <w:rStyle w:val="c1"/>
          <w:i/>
          <w:sz w:val="28"/>
          <w:szCs w:val="28"/>
        </w:rPr>
        <w:t xml:space="preserve"> </w:t>
      </w:r>
    </w:p>
    <w:p w:rsidR="009B0DC2" w:rsidRPr="00C930F3" w:rsidRDefault="009B0DC2" w:rsidP="00C930F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sz w:val="28"/>
          <w:szCs w:val="28"/>
        </w:rPr>
      </w:pPr>
      <w:r w:rsidRPr="00C930F3">
        <w:rPr>
          <w:rStyle w:val="c1"/>
          <w:sz w:val="28"/>
          <w:szCs w:val="28"/>
        </w:rPr>
        <w:t>Обычно такой «педагогический» прием присутствует там, где уже проявились признаки задержки речевого развития. В основе такого поведения в</w:t>
      </w:r>
      <w:r w:rsidR="00C930F3">
        <w:rPr>
          <w:rStyle w:val="c1"/>
          <w:sz w:val="28"/>
          <w:szCs w:val="28"/>
        </w:rPr>
        <w:t xml:space="preserve"> данной ситуации родственников </w:t>
      </w:r>
      <w:r w:rsidRPr="00C930F3">
        <w:rPr>
          <w:rStyle w:val="c1"/>
          <w:sz w:val="28"/>
          <w:szCs w:val="28"/>
        </w:rPr>
        <w:t>лежит желание научить ребенка разговаривать. Однако ребенок, не владеющий навыком речи, которого бесконечно «тюкают» заходом «скажи-повтори», может выразить свой протест одним единственным способом — молчать. В логопедии такое речевое «замыкание» ребенка называется «речевой негативизм».</w:t>
      </w:r>
    </w:p>
    <w:p w:rsidR="009B0DC2" w:rsidRPr="00C930F3" w:rsidRDefault="009B0DC2" w:rsidP="00C930F3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sz w:val="28"/>
          <w:szCs w:val="28"/>
        </w:rPr>
      </w:pPr>
      <w:r w:rsidRPr="00C930F3">
        <w:rPr>
          <w:rStyle w:val="c1"/>
          <w:sz w:val="28"/>
          <w:szCs w:val="28"/>
        </w:rPr>
        <w:t>Ребенок ни в коем случае не должен осваивать навык речи из-под палки. Самый продуктивный способ учиться говорить — в ролевом взаимодействии, во время игры.</w:t>
      </w:r>
    </w:p>
    <w:p w:rsidR="009B0DC2" w:rsidRPr="00B46289" w:rsidRDefault="009B0DC2" w:rsidP="00B4628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b/>
          <w:sz w:val="28"/>
          <w:szCs w:val="28"/>
        </w:rPr>
      </w:pPr>
      <w:r w:rsidRPr="00B46289">
        <w:rPr>
          <w:rStyle w:val="c1"/>
          <w:b/>
          <w:sz w:val="28"/>
          <w:szCs w:val="28"/>
        </w:rPr>
        <w:t xml:space="preserve">Причина </w:t>
      </w:r>
      <w:r w:rsidR="00C930F3" w:rsidRPr="00B46289">
        <w:rPr>
          <w:rStyle w:val="c1"/>
          <w:b/>
          <w:sz w:val="28"/>
          <w:szCs w:val="28"/>
        </w:rPr>
        <w:t>5:</w:t>
      </w:r>
      <w:r w:rsidR="00B46289">
        <w:rPr>
          <w:rStyle w:val="c1"/>
          <w:b/>
          <w:sz w:val="28"/>
          <w:szCs w:val="28"/>
        </w:rPr>
        <w:t xml:space="preserve"> </w:t>
      </w:r>
      <w:r w:rsidRPr="00B46289">
        <w:rPr>
          <w:rStyle w:val="c1"/>
          <w:b/>
          <w:sz w:val="28"/>
          <w:szCs w:val="28"/>
        </w:rPr>
        <w:t>Соска</w:t>
      </w:r>
    </w:p>
    <w:p w:rsidR="009B0DC2" w:rsidRPr="00B46289" w:rsidRDefault="009B0DC2" w:rsidP="00B4628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sz w:val="28"/>
          <w:szCs w:val="28"/>
        </w:rPr>
      </w:pPr>
      <w:r w:rsidRPr="00B46289">
        <w:rPr>
          <w:rStyle w:val="c1"/>
          <w:sz w:val="28"/>
          <w:szCs w:val="28"/>
        </w:rPr>
        <w:t xml:space="preserve">Ребенок, начиная познавать мир, задает вопросы. Расстроенный ребенок плачет. Голодный, уставший — </w:t>
      </w:r>
      <w:r w:rsidR="00B46289" w:rsidRPr="00B46289">
        <w:rPr>
          <w:rStyle w:val="c1"/>
          <w:sz w:val="28"/>
          <w:szCs w:val="28"/>
        </w:rPr>
        <w:t>кричит</w:t>
      </w:r>
      <w:r w:rsidRPr="00B46289">
        <w:rPr>
          <w:rStyle w:val="c1"/>
          <w:sz w:val="28"/>
          <w:szCs w:val="28"/>
        </w:rPr>
        <w:t xml:space="preserve"> в голос. Однако не все родители согласны это терпеть. И соска в такой ситуации — простой и удобный способ сохранить собственные нервы. И как в дальнейшем телевизор или гаджет.</w:t>
      </w:r>
    </w:p>
    <w:p w:rsidR="009B0DC2" w:rsidRPr="00B46289" w:rsidRDefault="008B6B03" w:rsidP="00B4628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3091180" cy="1731645"/>
            <wp:effectExtent l="0" t="0" r="0" b="1905"/>
            <wp:wrapTight wrapText="bothSides">
              <wp:wrapPolygon edited="0">
                <wp:start x="0" y="0"/>
                <wp:lineTo x="0" y="21386"/>
                <wp:lineTo x="21431" y="21386"/>
                <wp:lineTo x="21431" y="0"/>
                <wp:lineTo x="0" y="0"/>
              </wp:wrapPolygon>
            </wp:wrapTight>
            <wp:docPr id="1" name="Рисунок 1" descr="https://i2.wp.com/tikitoki.ru/uploads/material/c/95/3e/pusty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2.wp.com/tikitoki.ru/uploads/material/c/95/3e/pustysh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1731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0DC2" w:rsidRPr="00B46289">
        <w:rPr>
          <w:rStyle w:val="c1"/>
          <w:sz w:val="28"/>
          <w:szCs w:val="28"/>
        </w:rPr>
        <w:t>Другая ситуация. Звучит гораздо гуманнее. Ребенок, начиная познавать мир, пробует его на вкус (иначе выражаясь, все тянет в рот). Выход? Все та же соска.</w:t>
      </w:r>
    </w:p>
    <w:p w:rsidR="009B0DC2" w:rsidRPr="00B46289" w:rsidRDefault="009B0DC2" w:rsidP="00B4628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sz w:val="28"/>
          <w:szCs w:val="28"/>
        </w:rPr>
      </w:pPr>
      <w:r w:rsidRPr="00B46289">
        <w:rPr>
          <w:rStyle w:val="c1"/>
          <w:sz w:val="28"/>
          <w:szCs w:val="28"/>
        </w:rPr>
        <w:t xml:space="preserve">Для того чтобы малыш не мешал, ему в обоих случаях искусственно </w:t>
      </w:r>
      <w:r w:rsidR="00B46289" w:rsidRPr="00B46289">
        <w:rPr>
          <w:rStyle w:val="c1"/>
          <w:sz w:val="28"/>
          <w:szCs w:val="28"/>
        </w:rPr>
        <w:t>закрывают</w:t>
      </w:r>
      <w:r w:rsidRPr="00B46289">
        <w:rPr>
          <w:rStyle w:val="c1"/>
          <w:sz w:val="28"/>
          <w:szCs w:val="28"/>
        </w:rPr>
        <w:t xml:space="preserve"> рот. Рассчитывать в этой ситуации на то, что он вовремя начнет говорить, как минимум нелогично.</w:t>
      </w:r>
    </w:p>
    <w:p w:rsidR="00441B56" w:rsidRDefault="00441B56" w:rsidP="00B4628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b/>
          <w:sz w:val="28"/>
          <w:szCs w:val="28"/>
        </w:rPr>
      </w:pPr>
    </w:p>
    <w:p w:rsidR="00441B56" w:rsidRDefault="00441B56" w:rsidP="00B4628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b/>
          <w:sz w:val="28"/>
          <w:szCs w:val="28"/>
        </w:rPr>
      </w:pPr>
    </w:p>
    <w:p w:rsidR="00441B56" w:rsidRDefault="00441B56" w:rsidP="00B4628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b/>
          <w:sz w:val="28"/>
          <w:szCs w:val="28"/>
        </w:rPr>
      </w:pPr>
    </w:p>
    <w:p w:rsidR="00B46289" w:rsidRPr="00B46289" w:rsidRDefault="00B46289" w:rsidP="00B4628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b/>
          <w:sz w:val="28"/>
          <w:szCs w:val="28"/>
        </w:rPr>
      </w:pPr>
      <w:r w:rsidRPr="00B46289">
        <w:rPr>
          <w:rStyle w:val="c1"/>
          <w:b/>
          <w:sz w:val="28"/>
          <w:szCs w:val="28"/>
        </w:rPr>
        <w:lastRenderedPageBreak/>
        <w:t>Причина 6: Гаджеты</w:t>
      </w:r>
    </w:p>
    <w:p w:rsidR="00F44126" w:rsidRPr="00F44126" w:rsidRDefault="00F44126" w:rsidP="00F4412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sz w:val="28"/>
          <w:szCs w:val="28"/>
        </w:rPr>
      </w:pPr>
      <w:r w:rsidRPr="00F44126">
        <w:rPr>
          <w:rStyle w:val="c1"/>
          <w:sz w:val="28"/>
          <w:szCs w:val="28"/>
        </w:rPr>
        <w:t>Кто из родителей не сталкивался с ситуацией, когда малыш, который еще не говорит ни одного слова, вырывает из рук родителей смартфон и довольно умело начинает тыкать в него пальчиком?</w:t>
      </w:r>
    </w:p>
    <w:p w:rsidR="00F44126" w:rsidRPr="00F44126" w:rsidRDefault="00C854BB" w:rsidP="00F44126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584835</wp:posOffset>
            </wp:positionV>
            <wp:extent cx="2787330" cy="1857375"/>
            <wp:effectExtent l="0" t="0" r="0" b="0"/>
            <wp:wrapTight wrapText="bothSides">
              <wp:wrapPolygon edited="0">
                <wp:start x="0" y="0"/>
                <wp:lineTo x="0" y="21268"/>
                <wp:lineTo x="21408" y="21268"/>
                <wp:lineTo x="21408" y="0"/>
                <wp:lineTo x="0" y="0"/>
              </wp:wrapPolygon>
            </wp:wrapTight>
            <wp:docPr id="3" name="Рисунок 3" descr="https://avatars.mds.yandex.net/get-pdb/477388/be75227a-470b-47f0-8c72-c6b84059af41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477388/be75227a-470b-47f0-8c72-c6b84059af41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33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4126" w:rsidRPr="00F44126">
        <w:rPr>
          <w:rStyle w:val="c1"/>
          <w:sz w:val="28"/>
          <w:szCs w:val="28"/>
        </w:rPr>
        <w:t xml:space="preserve">Современные дети учатся пользоваться гаджетами раньше, чем разговаривать. Многих </w:t>
      </w:r>
      <w:r w:rsidR="00F44126">
        <w:rPr>
          <w:rStyle w:val="c1"/>
          <w:sz w:val="28"/>
          <w:szCs w:val="28"/>
        </w:rPr>
        <w:t>родителей это</w:t>
      </w:r>
      <w:r w:rsidR="00F44126" w:rsidRPr="00F44126">
        <w:rPr>
          <w:rStyle w:val="c1"/>
          <w:sz w:val="28"/>
          <w:szCs w:val="28"/>
        </w:rPr>
        <w:t xml:space="preserve"> приводит в восторг, они думают, что их ребенок вырастет компьютерным гением. Однако ученые бьют тревогу: они считают, что раннее взаимодействие с гаджетами вызывает задержку речевого развития у детей и потерю зрения.</w:t>
      </w:r>
    </w:p>
    <w:p w:rsidR="00F44126" w:rsidRDefault="00F44126" w:rsidP="00B4628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sz w:val="28"/>
          <w:szCs w:val="28"/>
        </w:rPr>
      </w:pPr>
      <w:r w:rsidRPr="00F44126">
        <w:rPr>
          <w:rStyle w:val="c1"/>
          <w:sz w:val="28"/>
          <w:szCs w:val="28"/>
        </w:rPr>
        <w:t>Родители стараясь выразить свою любовь к ребёнку, задаривают его тем, что им самим когда-то было недоступно, или желая, чтобы у него было всё «не хуже, чем у других». Другие стараются компенсировать дорогими техническими новинками недостаток внимания с их стороны, ошибочно полагая, что при помощи, компьютера ребёнок сможет развиваться самостоятельно, так как получая информацию ребенку обязательно нужно ею с кем-то поделиться, обсудить увиденное, услышанное. И если нет такой возможности, дети становятся молчунами. </w:t>
      </w:r>
    </w:p>
    <w:p w:rsidR="00F44126" w:rsidRDefault="00F44126" w:rsidP="00B4628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Но ребенку сложно не смотреть телевизор, если телевизор всегда включен, ребенку сложно не просить поиграть в телефоне, если сами родители тратят на это много времени. Только своим собственным примером мы формируем положительные привычки своих детей.</w:t>
      </w:r>
    </w:p>
    <w:p w:rsidR="00B46289" w:rsidRPr="00B46289" w:rsidRDefault="009B0DC2" w:rsidP="00B4628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sz w:val="28"/>
          <w:szCs w:val="28"/>
        </w:rPr>
      </w:pPr>
      <w:r w:rsidRPr="00B46289">
        <w:rPr>
          <w:rStyle w:val="c1"/>
          <w:sz w:val="28"/>
          <w:szCs w:val="28"/>
        </w:rPr>
        <w:t>В раннем детском возрасте с ребенком нужно обязательно общаться. Вместе читать, учить стихи и потешки, заниматься пальчиковой гимнастикой, собирать в лесу шишки, гербарии, разбирать коробку с пуговицами, перебирать макароны, просеивать гречку</w:t>
      </w:r>
      <w:r w:rsidR="00B46289" w:rsidRPr="00B46289">
        <w:rPr>
          <w:rStyle w:val="c1"/>
          <w:sz w:val="28"/>
          <w:szCs w:val="28"/>
        </w:rPr>
        <w:t xml:space="preserve">. </w:t>
      </w:r>
    </w:p>
    <w:p w:rsidR="009B0DC2" w:rsidRPr="00B46289" w:rsidRDefault="009B0DC2" w:rsidP="00B46289">
      <w:pPr>
        <w:pStyle w:val="c0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rStyle w:val="c1"/>
          <w:sz w:val="28"/>
          <w:szCs w:val="28"/>
        </w:rPr>
      </w:pPr>
      <w:r w:rsidRPr="00B46289">
        <w:rPr>
          <w:rStyle w:val="c1"/>
          <w:sz w:val="28"/>
          <w:szCs w:val="28"/>
        </w:rPr>
        <w:t xml:space="preserve">С ребенком обязательно нужно играть. Игра — необходимая стадия и непременное условие правильного развития ребенка. Ролевые, сюжетные, предметные игры не только удовлетворяют его главные потребности, но и </w:t>
      </w:r>
      <w:r w:rsidRPr="00B46289">
        <w:rPr>
          <w:rStyle w:val="c1"/>
          <w:sz w:val="28"/>
          <w:szCs w:val="28"/>
        </w:rPr>
        <w:lastRenderedPageBreak/>
        <w:t>являются предпосылкой к зарождению и развитию различных видов деятельности. И самое позднее в три года ребенка нужно отпустить. Не бросить, не отвернуться, не лишить поддержки, а именно отпустить познавать мир. Чтобы, охраняя свои собственные границы, он смог вступать в коммуникацию с окружающими. Не через родителей — сам. Тогда у него возникнет потребность в речи.</w:t>
      </w:r>
    </w:p>
    <w:p w:rsidR="009B0DC2" w:rsidRDefault="009B0DC2" w:rsidP="0007476C">
      <w:pPr>
        <w:spacing w:line="360" w:lineRule="auto"/>
        <w:ind w:firstLine="709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FEB" w:rsidRDefault="00B07FEB" w:rsidP="0007476C">
      <w:pPr>
        <w:spacing w:line="360" w:lineRule="auto"/>
        <w:ind w:firstLine="709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FEB" w:rsidRPr="00B07FEB" w:rsidRDefault="00441B56" w:rsidP="00B07FEB">
      <w:pPr>
        <w:spacing w:line="360" w:lineRule="auto"/>
        <w:ind w:firstLine="709"/>
        <w:jc w:val="right"/>
        <w:rPr>
          <w:rStyle w:val="c1"/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r w:rsidR="00B07FEB" w:rsidRPr="00B07FEB">
        <w:rPr>
          <w:rStyle w:val="c1"/>
          <w:rFonts w:ascii="Times New Roman" w:eastAsia="Times New Roman" w:hAnsi="Times New Roman" w:cs="Times New Roman"/>
          <w:i/>
          <w:sz w:val="28"/>
          <w:szCs w:val="28"/>
          <w:lang w:eastAsia="ru-RU"/>
        </w:rPr>
        <w:t>едагог-психолог Кадырова А.Ж.</w:t>
      </w:r>
    </w:p>
    <w:p w:rsidR="00B07FEB" w:rsidRPr="00B07FEB" w:rsidRDefault="00441B56" w:rsidP="00B07FEB">
      <w:pPr>
        <w:spacing w:line="360" w:lineRule="auto"/>
        <w:ind w:firstLine="709"/>
        <w:jc w:val="right"/>
        <w:rPr>
          <w:rStyle w:val="c1"/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 w:cs="Times New Roman"/>
          <w:i/>
          <w:sz w:val="28"/>
          <w:szCs w:val="28"/>
          <w:lang w:eastAsia="ru-RU"/>
        </w:rPr>
        <w:t>Апрель, 2020</w:t>
      </w:r>
    </w:p>
    <w:p w:rsidR="00F73060" w:rsidRDefault="00F73060">
      <w:bookmarkStart w:id="0" w:name="_GoBack"/>
      <w:bookmarkEnd w:id="0"/>
    </w:p>
    <w:p w:rsidR="0007476C" w:rsidRDefault="0007476C"/>
    <w:sectPr w:rsidR="0007476C" w:rsidSect="00441B5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1D"/>
    <w:rsid w:val="0007476C"/>
    <w:rsid w:val="001C375A"/>
    <w:rsid w:val="00324813"/>
    <w:rsid w:val="00441B56"/>
    <w:rsid w:val="008B6B03"/>
    <w:rsid w:val="009B0DC2"/>
    <w:rsid w:val="00B07FEB"/>
    <w:rsid w:val="00B46289"/>
    <w:rsid w:val="00C854BB"/>
    <w:rsid w:val="00C930F3"/>
    <w:rsid w:val="00F44126"/>
    <w:rsid w:val="00F54E1D"/>
    <w:rsid w:val="00F7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3468"/>
  <w15:chartTrackingRefBased/>
  <w15:docId w15:val="{F96D0C6F-9D00-45EB-8027-C252D785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7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3060"/>
  </w:style>
  <w:style w:type="paragraph" w:styleId="a3">
    <w:name w:val="Normal (Web)"/>
    <w:basedOn w:val="a"/>
    <w:uiPriority w:val="99"/>
    <w:unhideWhenUsed/>
    <w:rsid w:val="00F73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Robot 4</dc:creator>
  <cp:keywords/>
  <dc:description/>
  <cp:lastModifiedBy>ZZ TOP Иван</cp:lastModifiedBy>
  <cp:revision>7</cp:revision>
  <dcterms:created xsi:type="dcterms:W3CDTF">2020-04-05T11:31:00Z</dcterms:created>
  <dcterms:modified xsi:type="dcterms:W3CDTF">2020-04-06T07:49:00Z</dcterms:modified>
</cp:coreProperties>
</file>