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CF2D" w14:textId="3323926B" w:rsidR="004632DE" w:rsidRDefault="0093492A" w:rsidP="004632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по развитию речи (стимулированию речевой активности у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безречевых</w:t>
      </w:r>
      <w:proofErr w:type="spellEnd"/>
      <w:r w:rsidRPr="00C4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РАС)</w:t>
      </w:r>
      <w:r w:rsidR="004632DE" w:rsidRPr="0046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B4177D" w14:textId="10D6B05B" w:rsidR="004632DE" w:rsidRPr="004632DE" w:rsidRDefault="004632DE" w:rsidP="004632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D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(Консультация для педагогов и родителей)</w:t>
      </w:r>
    </w:p>
    <w:p w14:paraId="7A89FF0D" w14:textId="6BB4A90D" w:rsidR="0093492A" w:rsidRDefault="0093492A" w:rsidP="004632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6AB2F" w14:textId="77777777" w:rsidR="008D2FFF" w:rsidRDefault="008D2FFF" w:rsidP="008D2F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8FD15D" wp14:editId="595FCED3">
            <wp:extent cx="2286000" cy="2286000"/>
            <wp:effectExtent l="0" t="0" r="0" b="0"/>
            <wp:docPr id="1" name="Рисунок 1" descr="C:\Users\Absolute3\Desktop\Соколова\карт 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olute3\Desktop\Соколова\карт 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B10C54" w14:textId="4B8E6006" w:rsidR="00942795" w:rsidRPr="00942795" w:rsidRDefault="00942795" w:rsidP="00463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выраженными речевыми расстройствами при аутизме, как правило, страдают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речи, так и активн</w:t>
      </w:r>
      <w:r w:rsidR="00D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речь</w:t>
      </w:r>
      <w:r w:rsidRPr="0094279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дети, с одной стороны</w:t>
      </w:r>
      <w:r w:rsidR="00BF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</w:t>
      </w:r>
      <w:r w:rsidRPr="009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BF06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обращенную речь, а с другой - не способны полноценно использовать устную речь для общения.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аутичные дети </w:t>
      </w:r>
      <w:r w:rsid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пытаются </w:t>
      </w:r>
      <w:r w:rsidR="00BF0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устной речи жестами</w:t>
      </w:r>
      <w:r w:rsidRPr="009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68E0FF87" w14:textId="24C71A3D" w:rsidR="005C5E7C" w:rsidRPr="005C5E7C" w:rsidRDefault="009342FF" w:rsidP="00463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5C5E7C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5E7C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начинаться с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реагировать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собственное имя и умени</w:t>
      </w:r>
      <w:r w:rsidR="00DF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в лицо человеку в момент общения; 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речевых инструкций; 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названий предметов и действий. </w:t>
      </w:r>
    </w:p>
    <w:p w14:paraId="468BEA2F" w14:textId="3D2486A7" w:rsidR="009342FF" w:rsidRDefault="00BF06A4" w:rsidP="00463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="005C5E7C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словаря 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следует формировать навыки привлечения внимания, </w:t>
      </w:r>
      <w:r w:rsidR="0093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934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</w:t>
      </w:r>
      <w:r w:rsidR="00942795" w:rsidRPr="005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помощью, выражения просьбы и отказа, сообщения и комментирования действий и событий, поиска информации, эмоциональные навыки и т.д.  </w:t>
      </w:r>
    </w:p>
    <w:p w14:paraId="50590366" w14:textId="73B606CA" w:rsidR="00942795" w:rsidRPr="004432E1" w:rsidRDefault="009342FF" w:rsidP="004632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Приемы активизации речи, которые родители могут использовать в   повседневной жизни:</w:t>
      </w:r>
    </w:p>
    <w:p w14:paraId="292F76A9" w14:textId="67E5A499" w:rsidR="009342FF" w:rsidRDefault="004432E1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</w:t>
      </w:r>
      <w:r w:rsidR="00934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твечать на любое речевое (звуковое) обращение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4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повторяя то, что он сказал и давая ребенку желаемое.</w:t>
      </w:r>
    </w:p>
    <w:p w14:paraId="6FE876B1" w14:textId="249DE9F7" w:rsidR="004432E1" w:rsidRDefault="004432E1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Комментируйте каждое действие ребенка.</w:t>
      </w:r>
    </w:p>
    <w:p w14:paraId="59256DAA" w14:textId="41C650E1" w:rsidR="004432E1" w:rsidRDefault="004432E1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в общении односложные фразы вместо предложений.</w:t>
      </w:r>
    </w:p>
    <w:p w14:paraId="547191FA" w14:textId="201C762D" w:rsidR="004432E1" w:rsidRDefault="004432E1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ребенком в речи односложных конструкций, начинайте использовать фразу из двух слов, сопровождая действиями- имитациями (Миша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Ляля топ-топ).</w:t>
      </w:r>
    </w:p>
    <w:p w14:paraId="1CEE42EC" w14:textId="0D07329A" w:rsidR="007E3C4E" w:rsidRPr="007E3C4E" w:rsidRDefault="007E3C4E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</w:t>
      </w:r>
      <w:r w:rsidRPr="007E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</w:t>
      </w:r>
      <w:r w:rsidR="00D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преувеличенно</w:t>
      </w:r>
      <w:r w:rsidRPr="007E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произносите звуки, выделяя каждый слог (звук), привлекая внимание ребенка к вашему рту во время произнесения (можно накрасить губы яркой помадой), побуждая ребенка подражать вам. Лицо взрослого должно быть на уровне лица ребенка. </w:t>
      </w:r>
    </w:p>
    <w:p w14:paraId="31AFB173" w14:textId="678D19FA" w:rsidR="007E3C4E" w:rsidRPr="007E3C4E" w:rsidRDefault="007E3C4E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совместной игровой деятельности произносите многократно гласные звуки и губные согласные (П, Б, М) или </w:t>
      </w:r>
      <w:proofErr w:type="spellStart"/>
      <w:r w:rsidRPr="007E3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звукокомплексы</w:t>
      </w:r>
      <w:proofErr w:type="spellEnd"/>
      <w:r w:rsidRPr="007E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E3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7E3C4E">
        <w:rPr>
          <w:rFonts w:ascii="Times New Roman" w:eastAsia="Times New Roman" w:hAnsi="Times New Roman" w:cs="Times New Roman"/>
          <w:sz w:val="28"/>
          <w:szCs w:val="28"/>
          <w:lang w:eastAsia="ru-RU"/>
        </w:rPr>
        <w:t>; ада). Сначала выберите звуки, которые ребенок произносит спонтанно. После того как ребенок повторит, похвалите его и сами повторите еще раз для закрепления. Используйте детские рифмовки, песенки. Кроме того, они содержат повтор.</w:t>
      </w:r>
    </w:p>
    <w:p w14:paraId="4FFBA124" w14:textId="6CC2C2AE" w:rsidR="007E3C4E" w:rsidRPr="008C2962" w:rsidRDefault="007E3C4E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заменить</w:t>
      </w:r>
      <w:r w:rsidRP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звуком, который ему доступен, и закрепит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звук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</w:t>
      </w:r>
      <w:r w:rsidRP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вместо «Дай» использовать «Да» или «Ай». </w:t>
      </w:r>
    </w:p>
    <w:p w14:paraId="5A3EB7D7" w14:textId="35391C11" w:rsidR="007E3C4E" w:rsidRPr="00C46ED6" w:rsidRDefault="007E3C4E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его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«Ты одеваешься»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одеваюсь»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C69A70" w14:textId="152AFE03" w:rsidR="00125348" w:rsidRPr="00125348" w:rsidRDefault="00125348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ситуации, когда ему нужно о чем-то попросить вас, и просите вместе с ним, </w:t>
      </w:r>
      <w:r w:rsidR="00D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преувеличенно</w:t>
      </w: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 </w:t>
      </w:r>
      <w:proofErr w:type="spellStart"/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звукокомплексы</w:t>
      </w:r>
      <w:proofErr w:type="spellEnd"/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глядя на ребенка и побуждая его и</w:t>
      </w:r>
      <w:r w:rsidR="00D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зображать</w:t>
      </w: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ваших губ (сомкнуть губы), скажите «БУ». </w:t>
      </w:r>
    </w:p>
    <w:p w14:paraId="619763DF" w14:textId="0D3F1578" w:rsidR="0093492A" w:rsidRPr="00125348" w:rsidRDefault="00346E40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речи обращайте внимание на те предметы, которые его привлекают. Например, если ребенка привл</w:t>
      </w:r>
      <w:r w:rsidR="00A07ABE">
        <w:rPr>
          <w:rFonts w:ascii="Times New Roman" w:eastAsia="Times New Roman" w:hAnsi="Times New Roman" w:cs="Times New Roman"/>
          <w:sz w:val="28"/>
          <w:szCs w:val="28"/>
          <w:lang w:eastAsia="ru-RU"/>
        </w:rPr>
        <w:t>ёк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вложить е</w:t>
      </w:r>
      <w:r w:rsidR="00A07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руку ребенку, сказать: «Дай </w:t>
      </w:r>
      <w:r w:rsid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притянуть к себе руку ребенка с игрушкой. Обратиться к ребенку с той же просьбой несколько раз подряд. Через </w:t>
      </w:r>
      <w:r w:rsidR="00E12E45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 время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сам попытается сделать нужное движение или просто </w:t>
      </w:r>
      <w:r w:rsidR="00E12E45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3492A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</w:t>
      </w:r>
      <w:r w:rsidR="00E12E45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игрушку.</w:t>
      </w:r>
    </w:p>
    <w:p w14:paraId="2517BA7F" w14:textId="12258810" w:rsidR="0093492A" w:rsidRDefault="0093492A" w:rsidP="004632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потребность в речи</w:t>
      </w:r>
      <w:r w:rsidR="00E12E45"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Заучите с ним слова (</w:t>
      </w:r>
      <w:proofErr w:type="spellStart"/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звукокомплексы</w:t>
      </w:r>
      <w:proofErr w:type="spellEnd"/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первой необходимости, требуйте их использования, </w:t>
      </w:r>
      <w:r w:rsidRPr="00125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побуждая ребенка произносить их в определенной ситуации, и сами произносите их с ним.</w:t>
      </w:r>
    </w:p>
    <w:p w14:paraId="0A607F1A" w14:textId="7590816D" w:rsidR="00695B68" w:rsidRPr="00A07ABE" w:rsidRDefault="00695B68" w:rsidP="004632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="0067264F" w:rsidRPr="00A07A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 О.Л.</w:t>
      </w:r>
    </w:p>
    <w:p w14:paraId="0A85C6D9" w14:textId="77777777" w:rsidR="00A07ABE" w:rsidRDefault="00A07ABE" w:rsidP="00A07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492A1872" w14:textId="77777777" w:rsidR="00A07ABE" w:rsidRDefault="00A07ABE" w:rsidP="00A07AB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0BD">
        <w:rPr>
          <w:rFonts w:ascii="Times New Roman" w:hAnsi="Times New Roman" w:cs="Times New Roman"/>
          <w:sz w:val="28"/>
          <w:szCs w:val="28"/>
        </w:rPr>
        <w:t>М.М.Либлинг</w:t>
      </w:r>
      <w:proofErr w:type="spellEnd"/>
      <w:r w:rsidRPr="00BC50BD">
        <w:rPr>
          <w:rFonts w:ascii="Times New Roman" w:hAnsi="Times New Roman" w:cs="Times New Roman"/>
          <w:sz w:val="28"/>
          <w:szCs w:val="28"/>
        </w:rPr>
        <w:t>. Аутичный реб</w:t>
      </w:r>
      <w:r>
        <w:rPr>
          <w:rFonts w:ascii="Times New Roman" w:hAnsi="Times New Roman" w:cs="Times New Roman"/>
          <w:sz w:val="28"/>
          <w:szCs w:val="28"/>
        </w:rPr>
        <w:t xml:space="preserve">ёнок. Пути помощи. </w:t>
      </w:r>
      <w:r w:rsidRPr="00C04F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F3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8AE4B" w14:textId="77777777" w:rsidR="00A07ABE" w:rsidRDefault="00A07ABE" w:rsidP="00A07AB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C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Pr="00C04F3C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C04F3C">
        <w:rPr>
          <w:rFonts w:ascii="Times New Roman" w:hAnsi="Times New Roman" w:cs="Times New Roman"/>
          <w:sz w:val="28"/>
          <w:szCs w:val="28"/>
        </w:rPr>
        <w:t>. Помощь в воспитании детей с особым эмоциональным развитием (ранний возраст). /Издательство Теревинф,200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43C22803" w14:textId="77777777" w:rsidR="00A07ABE" w:rsidRPr="004632DE" w:rsidRDefault="00A07ABE" w:rsidP="00A07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A07ABE" w:rsidRPr="004632DE" w:rsidSect="0093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895"/>
    <w:multiLevelType w:val="hybridMultilevel"/>
    <w:tmpl w:val="3B6C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A9F"/>
    <w:multiLevelType w:val="hybridMultilevel"/>
    <w:tmpl w:val="0672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07F0"/>
    <w:multiLevelType w:val="hybridMultilevel"/>
    <w:tmpl w:val="5EBA9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70626"/>
    <w:multiLevelType w:val="hybridMultilevel"/>
    <w:tmpl w:val="6A26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EA9"/>
    <w:multiLevelType w:val="hybridMultilevel"/>
    <w:tmpl w:val="3B8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045"/>
    <w:multiLevelType w:val="hybridMultilevel"/>
    <w:tmpl w:val="4C8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5F3"/>
    <w:multiLevelType w:val="hybridMultilevel"/>
    <w:tmpl w:val="CA34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3710"/>
    <w:multiLevelType w:val="hybridMultilevel"/>
    <w:tmpl w:val="3390A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9"/>
    <w:rsid w:val="000069B7"/>
    <w:rsid w:val="000A01EC"/>
    <w:rsid w:val="00125348"/>
    <w:rsid w:val="001A24CB"/>
    <w:rsid w:val="001C301F"/>
    <w:rsid w:val="003155F2"/>
    <w:rsid w:val="00346E40"/>
    <w:rsid w:val="003E4F8E"/>
    <w:rsid w:val="00400EA5"/>
    <w:rsid w:val="004432E1"/>
    <w:rsid w:val="004632DE"/>
    <w:rsid w:val="005C5E7C"/>
    <w:rsid w:val="0067264F"/>
    <w:rsid w:val="00695B68"/>
    <w:rsid w:val="006B2740"/>
    <w:rsid w:val="006D451B"/>
    <w:rsid w:val="007B4E96"/>
    <w:rsid w:val="007E3C4E"/>
    <w:rsid w:val="00865E79"/>
    <w:rsid w:val="008C2962"/>
    <w:rsid w:val="008D2FFF"/>
    <w:rsid w:val="00920376"/>
    <w:rsid w:val="009342FF"/>
    <w:rsid w:val="0093492A"/>
    <w:rsid w:val="00942795"/>
    <w:rsid w:val="0097558B"/>
    <w:rsid w:val="00A07ABE"/>
    <w:rsid w:val="00BE6972"/>
    <w:rsid w:val="00BF06A4"/>
    <w:rsid w:val="00C0087E"/>
    <w:rsid w:val="00C43FB4"/>
    <w:rsid w:val="00C46ED6"/>
    <w:rsid w:val="00CB4D26"/>
    <w:rsid w:val="00D1362A"/>
    <w:rsid w:val="00D90DFD"/>
    <w:rsid w:val="00DF6A48"/>
    <w:rsid w:val="00DF7844"/>
    <w:rsid w:val="00E12E45"/>
    <w:rsid w:val="00F436B9"/>
    <w:rsid w:val="00F94643"/>
    <w:rsid w:val="00FC5830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9741"/>
  <w15:chartTrackingRefBased/>
  <w15:docId w15:val="{213E8ED7-5E9E-4635-876D-672E402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14F1-FF40-412C-80BA-8DE66ECC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Absolute3</cp:lastModifiedBy>
  <cp:revision>20</cp:revision>
  <dcterms:created xsi:type="dcterms:W3CDTF">2019-11-07T04:56:00Z</dcterms:created>
  <dcterms:modified xsi:type="dcterms:W3CDTF">2020-01-10T04:44:00Z</dcterms:modified>
</cp:coreProperties>
</file>