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10A" w:rsidRDefault="0025110A" w:rsidP="0025110A">
      <w:pPr>
        <w:spacing w:line="36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увеличить скорость чтения?</w:t>
      </w:r>
    </w:p>
    <w:p w:rsidR="0025110A" w:rsidRPr="0025110A" w:rsidRDefault="0025110A" w:rsidP="0025110A">
      <w:pPr>
        <w:spacing w:line="36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25110A" w:rsidRPr="0025110A" w:rsidRDefault="0025110A" w:rsidP="0025110A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5110A">
        <w:rPr>
          <w:rFonts w:ascii="Times New Roman" w:hAnsi="Times New Roman" w:cs="Times New Roman"/>
          <w:sz w:val="28"/>
          <w:szCs w:val="28"/>
        </w:rPr>
        <w:t xml:space="preserve">При обучении чтению у детей нередко возникает масса трудностей. </w:t>
      </w:r>
      <w:r>
        <w:rPr>
          <w:rFonts w:ascii="Times New Roman" w:hAnsi="Times New Roman" w:cs="Times New Roman"/>
          <w:sz w:val="28"/>
          <w:szCs w:val="28"/>
        </w:rPr>
        <w:t xml:space="preserve">Сегодня мы рассмотрим </w:t>
      </w:r>
      <w:r w:rsidRPr="0025110A">
        <w:rPr>
          <w:rFonts w:ascii="Times New Roman" w:hAnsi="Times New Roman" w:cs="Times New Roman"/>
          <w:sz w:val="28"/>
          <w:szCs w:val="28"/>
        </w:rPr>
        <w:t>несколько упражнений</w:t>
      </w:r>
      <w:r>
        <w:rPr>
          <w:rFonts w:ascii="Times New Roman" w:hAnsi="Times New Roman" w:cs="Times New Roman"/>
          <w:sz w:val="28"/>
          <w:szCs w:val="28"/>
        </w:rPr>
        <w:t xml:space="preserve">, с применением которых Вы поможете </w:t>
      </w:r>
      <w:r w:rsidRPr="0025110A">
        <w:rPr>
          <w:rFonts w:ascii="Times New Roman" w:hAnsi="Times New Roman" w:cs="Times New Roman"/>
          <w:sz w:val="28"/>
          <w:szCs w:val="28"/>
        </w:rPr>
        <w:t>своим детям преодолеть эти труднос</w:t>
      </w:r>
      <w:r>
        <w:rPr>
          <w:rFonts w:ascii="Times New Roman" w:hAnsi="Times New Roman" w:cs="Times New Roman"/>
          <w:sz w:val="28"/>
          <w:szCs w:val="28"/>
        </w:rPr>
        <w:t>ти и научить их читать быстрее.</w:t>
      </w:r>
    </w:p>
    <w:p w:rsidR="0025110A" w:rsidRPr="0025110A" w:rsidRDefault="0025110A" w:rsidP="0025110A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10A">
        <w:rPr>
          <w:rFonts w:ascii="Times New Roman" w:hAnsi="Times New Roman" w:cs="Times New Roman"/>
          <w:b/>
          <w:sz w:val="28"/>
          <w:szCs w:val="28"/>
        </w:rPr>
        <w:t>Рекомендации для занятия:</w:t>
      </w:r>
    </w:p>
    <w:p w:rsidR="0025110A" w:rsidRPr="0025110A" w:rsidRDefault="0025110A" w:rsidP="0025110A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5110A">
        <w:rPr>
          <w:rFonts w:ascii="Times New Roman" w:hAnsi="Times New Roman" w:cs="Times New Roman"/>
          <w:sz w:val="28"/>
          <w:szCs w:val="28"/>
        </w:rPr>
        <w:t>Взрослый называет слово и просит максимально быстро найти его в таблице и прочитать. Затем ребёнок читает все слова в таблице слева направо, сверху вниз, без определённого порядка. В течение дня проводите занятие только по одной таблице, но постепенно увеличивайте темп прочтения содержащихся в ней слов до максимально возможного для вашего ребёнка.</w:t>
      </w:r>
    </w:p>
    <w:p w:rsidR="0025110A" w:rsidRPr="0025110A" w:rsidRDefault="0025110A" w:rsidP="0025110A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511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132" cy="3447415"/>
            <wp:effectExtent l="0" t="0" r="635" b="635"/>
            <wp:docPr id="1" name="Рисунок 1" descr="C:\Users\admin\Desktop\8yP1jEyDK4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8yP1jEyDK4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888" cy="347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1EBB">
        <w:rPr>
          <w:rFonts w:ascii="Times New Roman" w:hAnsi="Times New Roman" w:cs="Times New Roman"/>
          <w:sz w:val="28"/>
          <w:szCs w:val="28"/>
        </w:rPr>
        <w:t xml:space="preserve">     </w:t>
      </w:r>
      <w:r w:rsidRPr="002511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25420" cy="3428715"/>
            <wp:effectExtent l="0" t="0" r="0" b="635"/>
            <wp:docPr id="2" name="Рисунок 2" descr="C:\Users\admin\Desktop\e9Mm1oYaaj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e9Mm1oYaaj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70" cy="34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10A" w:rsidRDefault="0025110A" w:rsidP="0025110A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5110A">
        <w:rPr>
          <w:rFonts w:ascii="Times New Roman" w:hAnsi="Times New Roman" w:cs="Times New Roman"/>
          <w:sz w:val="28"/>
          <w:szCs w:val="28"/>
        </w:rPr>
        <w:t>Следующий этап работы связан с предложениями. В каждом из них использовано не менее одного слова из таблицы. Задача ребёнка – найти знакомое слово в предложении, узнать его и прочитать вслух. Эту работу можно проводить в форме игры» «Слова, с которыми ты уже знаком, спрятались среди других. Узнай их!» При этом цель прочитать всё предложение не ставится. Затем предлагается вставить в предложения подходящие по смыслу слова из таблицы.</w:t>
      </w:r>
    </w:p>
    <w:p w:rsidR="0025110A" w:rsidRPr="0025110A" w:rsidRDefault="00AA1EBB" w:rsidP="00AA1EBB">
      <w:pPr>
        <w:spacing w:line="36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AA1EB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18832" cy="2575560"/>
            <wp:effectExtent l="0" t="0" r="1270" b="0"/>
            <wp:docPr id="3" name="Рисунок 3" descr="C:\Users\admin\Desktop\aolVGjN7wh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aolVGjN7wh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180" cy="2597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10A" w:rsidRPr="0025110A" w:rsidRDefault="0025110A" w:rsidP="0025110A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5110A">
        <w:rPr>
          <w:rFonts w:ascii="Times New Roman" w:hAnsi="Times New Roman" w:cs="Times New Roman"/>
          <w:sz w:val="28"/>
          <w:szCs w:val="28"/>
        </w:rPr>
        <w:t>Упражнения сопровождаются занимательными заданиями (играми, головоломками, кроссвордами), которы</w:t>
      </w:r>
      <w:r w:rsidR="0079569C">
        <w:rPr>
          <w:rFonts w:ascii="Times New Roman" w:hAnsi="Times New Roman" w:cs="Times New Roman"/>
          <w:sz w:val="28"/>
          <w:szCs w:val="28"/>
        </w:rPr>
        <w:t xml:space="preserve">е сделают обучение </w:t>
      </w:r>
      <w:r w:rsidRPr="0025110A">
        <w:rPr>
          <w:rFonts w:ascii="Times New Roman" w:hAnsi="Times New Roman" w:cs="Times New Roman"/>
          <w:sz w:val="28"/>
          <w:szCs w:val="28"/>
        </w:rPr>
        <w:t>занимательнее.</w:t>
      </w:r>
      <w:r w:rsidR="0079569C">
        <w:rPr>
          <w:rFonts w:ascii="Times New Roman" w:hAnsi="Times New Roman" w:cs="Times New Roman"/>
          <w:sz w:val="28"/>
          <w:szCs w:val="28"/>
        </w:rPr>
        <w:t xml:space="preserve"> Пусть ребенку будет интересно заниматься!</w:t>
      </w:r>
    </w:p>
    <w:p w:rsidR="0025110A" w:rsidRPr="0025110A" w:rsidRDefault="00AA1EBB" w:rsidP="006E7049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A1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52699" cy="3200400"/>
            <wp:effectExtent l="0" t="0" r="0" b="0"/>
            <wp:docPr id="4" name="Рисунок 4" descr="C:\Users\admin\Desktop\5M_MbaXpyZ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5M_MbaXpyZ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898" cy="320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A1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0" cy="3171825"/>
            <wp:effectExtent l="0" t="0" r="0" b="9525"/>
            <wp:docPr id="5" name="Рисунок 5" descr="C:\Users\admin\Desktop\vkILSOZrr9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vkILSOZrr9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2" cy="3192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049" w:rsidRDefault="006E7049" w:rsidP="0025110A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79569C">
        <w:rPr>
          <w:rFonts w:ascii="Times New Roman" w:hAnsi="Times New Roman" w:cs="Times New Roman"/>
          <w:sz w:val="28"/>
          <w:szCs w:val="28"/>
        </w:rPr>
        <w:t xml:space="preserve">если мы будем применять в работе с ребенком увлекательные и </w:t>
      </w:r>
      <w:r>
        <w:rPr>
          <w:rFonts w:ascii="Times New Roman" w:hAnsi="Times New Roman" w:cs="Times New Roman"/>
          <w:sz w:val="28"/>
          <w:szCs w:val="28"/>
        </w:rPr>
        <w:t>интересные уп</w:t>
      </w:r>
      <w:r w:rsidR="0079569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ажнения</w:t>
      </w:r>
      <w:r w:rsidR="0079569C">
        <w:rPr>
          <w:rFonts w:ascii="Times New Roman" w:hAnsi="Times New Roman" w:cs="Times New Roman"/>
          <w:sz w:val="28"/>
          <w:szCs w:val="28"/>
        </w:rPr>
        <w:t>, то в скором времени добьемся первых успехов!</w:t>
      </w:r>
    </w:p>
    <w:p w:rsidR="006E7049" w:rsidRDefault="006E7049" w:rsidP="006E7049">
      <w:pPr>
        <w:spacing w:line="360" w:lineRule="auto"/>
        <w:ind w:firstLine="709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:rsidR="006E7049" w:rsidRDefault="006E7049" w:rsidP="006E7049">
      <w:pPr>
        <w:spacing w:line="360" w:lineRule="auto"/>
        <w:ind w:firstLine="709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E7049" w:rsidRDefault="006E7049" w:rsidP="006E7049">
      <w:pPr>
        <w:spacing w:line="360" w:lineRule="auto"/>
        <w:ind w:firstLine="709"/>
        <w:contextualSpacing/>
        <w:mirrorIndents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7049" w:rsidRDefault="006E7049" w:rsidP="006E7049">
      <w:pPr>
        <w:spacing w:line="360" w:lineRule="auto"/>
        <w:ind w:firstLine="709"/>
        <w:contextualSpacing/>
        <w:mirrorIndents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Консультацию подготовила </w:t>
      </w:r>
    </w:p>
    <w:p w:rsidR="006E7049" w:rsidRPr="006E7049" w:rsidRDefault="006E7049" w:rsidP="006E7049">
      <w:pPr>
        <w:spacing w:line="360" w:lineRule="auto"/>
        <w:ind w:firstLine="709"/>
        <w:contextualSpacing/>
        <w:mirrorIndents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учитель-дефектолог Пехтелева А.В.</w:t>
      </w:r>
    </w:p>
    <w:sectPr w:rsidR="006E7049" w:rsidRPr="006E7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04"/>
    <w:rsid w:val="0025110A"/>
    <w:rsid w:val="0043630B"/>
    <w:rsid w:val="006E7049"/>
    <w:rsid w:val="0079569C"/>
    <w:rsid w:val="00AA1EBB"/>
    <w:rsid w:val="00C5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5F456-01FD-4170-90D3-C3FB5E52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2020-01-19T19:08:00Z</dcterms:created>
  <dcterms:modified xsi:type="dcterms:W3CDTF">2020-01-19T19:46:00Z</dcterms:modified>
</cp:coreProperties>
</file>